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984" w:rsidRDefault="003A0984" w:rsidP="00566C9E">
      <w:pPr>
        <w:ind w:right="-2"/>
        <w:rPr>
          <w:rFonts w:ascii="Calibri" w:eastAsia="Calibri" w:hAnsi="Calibri"/>
          <w:noProof/>
        </w:rPr>
      </w:pPr>
    </w:p>
    <w:p w:rsidR="002A5571" w:rsidRDefault="002A5571" w:rsidP="002A5571">
      <w:pPr>
        <w:ind w:right="-2"/>
        <w:jc w:val="right"/>
        <w:rPr>
          <w:rFonts w:ascii="Calibri" w:eastAsia="Calibri" w:hAnsi="Calibri"/>
          <w:noProof/>
        </w:rPr>
      </w:pPr>
    </w:p>
    <w:p w:rsidR="002A5571" w:rsidRDefault="002A5571" w:rsidP="002A5571">
      <w:pPr>
        <w:ind w:right="-2"/>
        <w:jc w:val="right"/>
        <w:rPr>
          <w:rFonts w:ascii="Calibri" w:eastAsia="Calibri" w:hAnsi="Calibri"/>
          <w:noProof/>
        </w:rPr>
      </w:pPr>
    </w:p>
    <w:tbl>
      <w:tblPr>
        <w:tblpPr w:leftFromText="180" w:rightFromText="180" w:vertAnchor="page" w:horzAnchor="margin" w:tblpY="2135"/>
        <w:tblW w:w="10314" w:type="dxa"/>
        <w:tblLayout w:type="fixed"/>
        <w:tblLook w:val="01E0" w:firstRow="1" w:lastRow="1" w:firstColumn="1" w:lastColumn="1" w:noHBand="0" w:noVBand="0"/>
      </w:tblPr>
      <w:tblGrid>
        <w:gridCol w:w="4786"/>
        <w:gridCol w:w="5528"/>
      </w:tblGrid>
      <w:tr w:rsidR="002A5571" w:rsidRPr="00267504" w:rsidTr="00444A96">
        <w:trPr>
          <w:trHeight w:val="1944"/>
        </w:trPr>
        <w:tc>
          <w:tcPr>
            <w:tcW w:w="4786" w:type="dxa"/>
          </w:tcPr>
          <w:p w:rsidR="002A5571" w:rsidRPr="00267504" w:rsidRDefault="002A5571" w:rsidP="00813BC2">
            <w:pPr>
              <w:spacing w:line="360" w:lineRule="auto"/>
              <w:ind w:left="-1667" w:right="-165" w:firstLine="1701"/>
              <w:rPr>
                <w:rFonts w:asciiTheme="minorHAnsi" w:hAnsiTheme="minorHAnsi"/>
              </w:rPr>
            </w:pPr>
          </w:p>
        </w:tc>
        <w:tc>
          <w:tcPr>
            <w:tcW w:w="5528" w:type="dxa"/>
          </w:tcPr>
          <w:p w:rsidR="002A5571" w:rsidRPr="00267504" w:rsidRDefault="002A5571" w:rsidP="00444A96">
            <w:pPr>
              <w:pStyle w:val="11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D27A2" w:rsidRDefault="002D27A2" w:rsidP="002D27A2">
      <w:pPr>
        <w:jc w:val="center"/>
        <w:rPr>
          <w:rFonts w:cstheme="minorHAnsi"/>
        </w:rPr>
      </w:pPr>
      <w:r>
        <w:rPr>
          <w:rFonts w:cstheme="minorHAnsi"/>
        </w:rPr>
        <w:t>Извещение о запросе предложений</w:t>
      </w:r>
      <w:r w:rsidR="00395730">
        <w:rPr>
          <w:rFonts w:cstheme="minorHAnsi"/>
        </w:rPr>
        <w:t xml:space="preserve"> № 5</w:t>
      </w:r>
    </w:p>
    <w:p w:rsidR="00794DC4" w:rsidRDefault="00794DC4" w:rsidP="002D27A2">
      <w:pPr>
        <w:jc w:val="center"/>
        <w:rPr>
          <w:rFonts w:cstheme="minorHAnsi"/>
        </w:rPr>
      </w:pPr>
    </w:p>
    <w:p w:rsidR="002D27A2" w:rsidRDefault="002D27A2" w:rsidP="002D27A2">
      <w:pPr>
        <w:spacing w:after="4" w:line="269" w:lineRule="auto"/>
        <w:ind w:left="-15" w:firstLine="855"/>
        <w:jc w:val="both"/>
      </w:pPr>
      <w:r>
        <w:rPr>
          <w:i/>
        </w:rPr>
        <w:t xml:space="preserve">Данная процедура продажи не является торгами (конкурсом, аукционом), и ее проведение не регулируется статьями 447-449 части первой Гражданского кодекса Российской Федерации, </w:t>
      </w:r>
      <w:r w:rsidRPr="00C573EB">
        <w:rPr>
          <w:i/>
        </w:rPr>
        <w:t>а также не регулируется Федеральным законом от 18.07.2011 № 223-ФЗ «О Закупках товаров, работ, услуг отдельными видами юридических лиц».</w:t>
      </w:r>
      <w:r>
        <w:rPr>
          <w:i/>
        </w:rPr>
        <w:t xml:space="preserve"> Данная процедура продажи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продажи не накладывает на АО «Русагротранс» соответствующего объема гражданско-правовых обязательств. </w:t>
      </w:r>
    </w:p>
    <w:p w:rsidR="002D27A2" w:rsidRDefault="002D27A2" w:rsidP="002D27A2">
      <w:pPr>
        <w:ind w:left="708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2D27A2" w:rsidRPr="00734EE3" w:rsidRDefault="002D27A2" w:rsidP="002D27A2">
      <w:pPr>
        <w:tabs>
          <w:tab w:val="left" w:pos="5425"/>
        </w:tabs>
        <w:jc w:val="both"/>
      </w:pPr>
      <w:r w:rsidRPr="00734EE3">
        <w:t>Акционерное общество «Русагротранс», место нахождения: 105066, г.Москва, ул.Нижняя Красносельская, дом 40/12, корпус 12 этаж 3, офис 303, почтовый адрес: 107014, г.Москва, ул.Боевская 2-я, д.3</w:t>
      </w:r>
      <w:r w:rsidRPr="00734EE3">
        <w:rPr>
          <w:snapToGrid w:val="0"/>
        </w:rPr>
        <w:t xml:space="preserve">, </w:t>
      </w:r>
      <w:r w:rsidRPr="00734EE3">
        <w:t xml:space="preserve">контактный телефон: 8 (495) 984-54-56, электронная почта: </w:t>
      </w:r>
      <w:hyperlink r:id="rId11" w:history="1">
        <w:r w:rsidRPr="00734EE3">
          <w:rPr>
            <w:rStyle w:val="ad"/>
            <w:lang w:val="en-US"/>
          </w:rPr>
          <w:t>info</w:t>
        </w:r>
        <w:r w:rsidRPr="00734EE3">
          <w:rPr>
            <w:rStyle w:val="ad"/>
          </w:rPr>
          <w:t>@</w:t>
        </w:r>
        <w:r w:rsidRPr="00734EE3">
          <w:rPr>
            <w:rStyle w:val="ad"/>
            <w:lang w:val="en-US"/>
          </w:rPr>
          <w:t>rusagrotrans</w:t>
        </w:r>
        <w:r w:rsidRPr="00734EE3">
          <w:rPr>
            <w:rStyle w:val="ad"/>
          </w:rPr>
          <w:t>.</w:t>
        </w:r>
        <w:r w:rsidRPr="00734EE3">
          <w:rPr>
            <w:rStyle w:val="ad"/>
            <w:lang w:val="en-US"/>
          </w:rPr>
          <w:t>ru</w:t>
        </w:r>
      </w:hyperlink>
      <w:r w:rsidRPr="00734EE3">
        <w:rPr>
          <w:rStyle w:val="ad"/>
        </w:rPr>
        <w:t xml:space="preserve"> </w:t>
      </w:r>
      <w:r w:rsidRPr="00734EE3">
        <w:t>(далее – Заказчик) извещает о проведении запроса предложений среди участников, удовлетворяющих квалификационным требованиям, на право заключения договора на реализацию вагонов, подлежащих утилизации.</w:t>
      </w:r>
    </w:p>
    <w:p w:rsidR="002D27A2" w:rsidRPr="00734EE3" w:rsidRDefault="002D27A2" w:rsidP="002D27A2">
      <w:pPr>
        <w:spacing w:after="20"/>
        <w:ind w:firstLine="708"/>
        <w:jc w:val="both"/>
      </w:pPr>
      <w:r w:rsidRPr="00734EE3">
        <w:t>Общие условия запроса предложений:</w:t>
      </w:r>
    </w:p>
    <w:p w:rsidR="00742553" w:rsidRDefault="00742553" w:rsidP="002D27A2">
      <w:pPr>
        <w:spacing w:after="20"/>
        <w:ind w:firstLine="708"/>
        <w:jc w:val="both"/>
        <w:rPr>
          <w:rFonts w:asciiTheme="minorHAnsi" w:hAnsiTheme="minorHAnsi"/>
        </w:rPr>
      </w:pPr>
    </w:p>
    <w:p w:rsidR="00742553" w:rsidRDefault="00742553" w:rsidP="00742553">
      <w:pPr>
        <w:pStyle w:val="a3"/>
        <w:widowControl w:val="0"/>
        <w:numPr>
          <w:ilvl w:val="2"/>
          <w:numId w:val="11"/>
        </w:numPr>
        <w:autoSpaceDE w:val="0"/>
        <w:autoSpaceDN w:val="0"/>
        <w:adjustRightInd w:val="0"/>
        <w:spacing w:line="360" w:lineRule="auto"/>
        <w:ind w:left="0" w:firstLine="0"/>
        <w:jc w:val="both"/>
      </w:pPr>
    </w:p>
    <w:tbl>
      <w:tblPr>
        <w:tblStyle w:val="3"/>
        <w:tblW w:w="10206" w:type="dxa"/>
        <w:tblInd w:w="-5" w:type="dxa"/>
        <w:tblLook w:val="04A0" w:firstRow="1" w:lastRow="0" w:firstColumn="1" w:lastColumn="0" w:noHBand="0" w:noVBand="1"/>
      </w:tblPr>
      <w:tblGrid>
        <w:gridCol w:w="1405"/>
        <w:gridCol w:w="3827"/>
        <w:gridCol w:w="4974"/>
      </w:tblGrid>
      <w:tr w:rsidR="00742553" w:rsidRPr="00D2573A" w:rsidTr="001B5F1C">
        <w:trPr>
          <w:trHeight w:val="551"/>
        </w:trPr>
        <w:tc>
          <w:tcPr>
            <w:tcW w:w="1405" w:type="dxa"/>
          </w:tcPr>
          <w:p w:rsidR="00742553" w:rsidRPr="00D2573A" w:rsidRDefault="00742553" w:rsidP="001B5F1C">
            <w:pPr>
              <w:spacing w:after="20"/>
              <w:ind w:firstLine="32"/>
              <w:jc w:val="center"/>
              <w:rPr>
                <w:b/>
              </w:rPr>
            </w:pPr>
            <w:r w:rsidRPr="00D2573A">
              <w:rPr>
                <w:b/>
              </w:rPr>
              <w:t>№ п/п</w:t>
            </w:r>
          </w:p>
        </w:tc>
        <w:tc>
          <w:tcPr>
            <w:tcW w:w="3827" w:type="dxa"/>
          </w:tcPr>
          <w:p w:rsidR="00742553" w:rsidRPr="00D2573A" w:rsidRDefault="00742553" w:rsidP="001B5F1C">
            <w:pPr>
              <w:spacing w:after="20"/>
              <w:ind w:firstLine="0"/>
              <w:jc w:val="center"/>
              <w:rPr>
                <w:b/>
              </w:rPr>
            </w:pPr>
            <w:r w:rsidRPr="00D2573A">
              <w:rPr>
                <w:b/>
              </w:rPr>
              <w:t>Наименование пункта</w:t>
            </w:r>
          </w:p>
        </w:tc>
        <w:tc>
          <w:tcPr>
            <w:tcW w:w="4974" w:type="dxa"/>
          </w:tcPr>
          <w:p w:rsidR="00742553" w:rsidRPr="00D2573A" w:rsidRDefault="00742553" w:rsidP="001B5F1C">
            <w:pPr>
              <w:spacing w:after="20"/>
              <w:jc w:val="center"/>
              <w:rPr>
                <w:b/>
              </w:rPr>
            </w:pPr>
            <w:r w:rsidRPr="00D2573A">
              <w:rPr>
                <w:b/>
              </w:rPr>
              <w:t>Содержание</w:t>
            </w:r>
          </w:p>
        </w:tc>
      </w:tr>
      <w:tr w:rsidR="00742553" w:rsidRPr="00D2573A" w:rsidTr="001B5F1C">
        <w:tc>
          <w:tcPr>
            <w:tcW w:w="1405" w:type="dxa"/>
          </w:tcPr>
          <w:p w:rsidR="00742553" w:rsidRPr="00D2573A" w:rsidRDefault="00742553" w:rsidP="001B5F1C">
            <w:pPr>
              <w:spacing w:after="20"/>
              <w:jc w:val="center"/>
              <w:rPr>
                <w:b/>
              </w:rPr>
            </w:pPr>
            <w:r w:rsidRPr="00D2573A">
              <w:rPr>
                <w:b/>
              </w:rPr>
              <w:t>1</w:t>
            </w:r>
          </w:p>
        </w:tc>
        <w:tc>
          <w:tcPr>
            <w:tcW w:w="3827" w:type="dxa"/>
          </w:tcPr>
          <w:p w:rsidR="00742553" w:rsidRPr="00D2573A" w:rsidRDefault="00742553" w:rsidP="001B5F1C">
            <w:pPr>
              <w:spacing w:after="20"/>
              <w:ind w:firstLine="0"/>
              <w:jc w:val="left"/>
            </w:pPr>
            <w:r w:rsidRPr="00D2573A">
              <w:t>Способ и форма проведения процедуры</w:t>
            </w:r>
          </w:p>
        </w:tc>
        <w:tc>
          <w:tcPr>
            <w:tcW w:w="4974" w:type="dxa"/>
          </w:tcPr>
          <w:p w:rsidR="00742553" w:rsidRPr="00D2573A" w:rsidRDefault="00742553" w:rsidP="001B5F1C">
            <w:pPr>
              <w:spacing w:after="20"/>
              <w:ind w:firstLine="0"/>
              <w:jc w:val="left"/>
            </w:pPr>
            <w:r w:rsidRPr="00D2573A">
              <w:t>Запрос предложений на право заключения договора на реализацию вагонов, подлежащих утилизации.</w:t>
            </w:r>
          </w:p>
          <w:p w:rsidR="00742553" w:rsidRPr="00D2573A" w:rsidRDefault="00742553" w:rsidP="001B5F1C">
            <w:pPr>
              <w:spacing w:after="20"/>
              <w:ind w:firstLine="0"/>
              <w:jc w:val="left"/>
            </w:pPr>
          </w:p>
          <w:p w:rsidR="00742553" w:rsidRPr="00D2573A" w:rsidRDefault="00742553" w:rsidP="001B5F1C">
            <w:pPr>
              <w:spacing w:after="20" w:line="259" w:lineRule="auto"/>
              <w:ind w:firstLine="0"/>
              <w:rPr>
                <w:rFonts w:eastAsia="Calibri"/>
              </w:rPr>
            </w:pPr>
            <w:r w:rsidRPr="00D2573A">
              <w:rPr>
                <w:rFonts w:eastAsia="Calibri"/>
              </w:rPr>
              <w:t xml:space="preserve">Предложения могут подаваться участниками как на приобретение вагонов без встречных обязательств, согласно изложенному в настоящей таблице и в Документации запроса предложений (далее – Документация). </w:t>
            </w:r>
          </w:p>
          <w:p w:rsidR="00742553" w:rsidRPr="00D2573A" w:rsidRDefault="00742553" w:rsidP="001B5F1C">
            <w:pPr>
              <w:spacing w:after="20" w:line="259" w:lineRule="auto"/>
              <w:ind w:firstLine="0"/>
              <w:rPr>
                <w:rFonts w:eastAsia="Calibri"/>
              </w:rPr>
            </w:pPr>
            <w:r w:rsidRPr="00D2573A">
              <w:rPr>
                <w:rFonts w:eastAsia="Calibri"/>
              </w:rPr>
              <w:t xml:space="preserve">Специализированные квалификационные требования, изложенные в п. 19 </w:t>
            </w:r>
            <w:r w:rsidRPr="001441EC">
              <w:rPr>
                <w:rFonts w:eastAsia="Calibri"/>
              </w:rPr>
              <w:t xml:space="preserve">настоящего </w:t>
            </w:r>
            <w:r w:rsidR="00304A1E">
              <w:rPr>
                <w:rFonts w:eastAsia="Calibri"/>
              </w:rPr>
              <w:t>И</w:t>
            </w:r>
            <w:r w:rsidRPr="001441EC">
              <w:rPr>
                <w:rFonts w:eastAsia="Calibri"/>
              </w:rPr>
              <w:t>звещения</w:t>
            </w:r>
            <w:r w:rsidRPr="00D2573A">
              <w:rPr>
                <w:rFonts w:eastAsia="Calibri"/>
              </w:rPr>
              <w:t>, учитываются при расчете итоговой оценки претендента по балльной системе и не являются основанием для недопуска претендента к Запросу предложений.</w:t>
            </w:r>
          </w:p>
          <w:p w:rsidR="00742553" w:rsidRPr="00D2573A" w:rsidRDefault="00742553" w:rsidP="001B5F1C">
            <w:pPr>
              <w:spacing w:after="20" w:line="259" w:lineRule="auto"/>
              <w:ind w:firstLine="0"/>
            </w:pPr>
            <w:r w:rsidRPr="00D2573A">
              <w:rPr>
                <w:rFonts w:eastAsia="Calibri"/>
              </w:rPr>
              <w:t xml:space="preserve"> </w:t>
            </w:r>
          </w:p>
        </w:tc>
      </w:tr>
      <w:tr w:rsidR="00742553" w:rsidRPr="00D2573A" w:rsidTr="001B5F1C">
        <w:tc>
          <w:tcPr>
            <w:tcW w:w="1405" w:type="dxa"/>
          </w:tcPr>
          <w:p w:rsidR="00742553" w:rsidRPr="00D2573A" w:rsidRDefault="00742553" w:rsidP="001B5F1C">
            <w:pPr>
              <w:spacing w:after="20"/>
              <w:jc w:val="center"/>
              <w:rPr>
                <w:b/>
              </w:rPr>
            </w:pPr>
            <w:r w:rsidRPr="00D2573A">
              <w:rPr>
                <w:b/>
              </w:rPr>
              <w:lastRenderedPageBreak/>
              <w:t>2</w:t>
            </w:r>
          </w:p>
        </w:tc>
        <w:tc>
          <w:tcPr>
            <w:tcW w:w="3827" w:type="dxa"/>
          </w:tcPr>
          <w:p w:rsidR="00742553" w:rsidRPr="00D2573A" w:rsidRDefault="00742553" w:rsidP="001B5F1C">
            <w:pPr>
              <w:spacing w:after="20"/>
              <w:ind w:firstLine="0"/>
              <w:jc w:val="left"/>
            </w:pPr>
            <w:r w:rsidRPr="00D2573A">
              <w:t>Заказчик</w:t>
            </w:r>
          </w:p>
        </w:tc>
        <w:tc>
          <w:tcPr>
            <w:tcW w:w="4974" w:type="dxa"/>
          </w:tcPr>
          <w:p w:rsidR="00742553" w:rsidRPr="00D2573A" w:rsidRDefault="00742553" w:rsidP="001B5F1C">
            <w:pPr>
              <w:spacing w:after="20"/>
              <w:ind w:firstLine="0"/>
              <w:jc w:val="left"/>
            </w:pPr>
            <w:r w:rsidRPr="00D2573A">
              <w:t xml:space="preserve">Акционерное общество «Русагротранс» </w:t>
            </w:r>
          </w:p>
        </w:tc>
      </w:tr>
      <w:tr w:rsidR="00742553" w:rsidRPr="00D2573A" w:rsidTr="001B5F1C">
        <w:tc>
          <w:tcPr>
            <w:tcW w:w="1405" w:type="dxa"/>
          </w:tcPr>
          <w:p w:rsidR="00742553" w:rsidRPr="00D2573A" w:rsidRDefault="00742553" w:rsidP="001B5F1C">
            <w:pPr>
              <w:spacing w:after="20"/>
              <w:jc w:val="center"/>
              <w:rPr>
                <w:b/>
              </w:rPr>
            </w:pPr>
            <w:r w:rsidRPr="00D2573A">
              <w:rPr>
                <w:b/>
              </w:rPr>
              <w:t>3</w:t>
            </w:r>
          </w:p>
        </w:tc>
        <w:tc>
          <w:tcPr>
            <w:tcW w:w="3827" w:type="dxa"/>
          </w:tcPr>
          <w:p w:rsidR="00742553" w:rsidRPr="00D2573A" w:rsidRDefault="00742553" w:rsidP="001B5F1C">
            <w:pPr>
              <w:spacing w:after="20"/>
              <w:ind w:firstLine="0"/>
              <w:jc w:val="left"/>
            </w:pPr>
            <w:r w:rsidRPr="00D2573A">
              <w:t>Контактная информация</w:t>
            </w:r>
          </w:p>
        </w:tc>
        <w:tc>
          <w:tcPr>
            <w:tcW w:w="4974" w:type="dxa"/>
          </w:tcPr>
          <w:p w:rsidR="00742553" w:rsidRPr="00D2573A" w:rsidRDefault="00742553" w:rsidP="001B5F1C">
            <w:pPr>
              <w:spacing w:after="20"/>
              <w:ind w:firstLine="0"/>
            </w:pPr>
            <w:r w:rsidRPr="00D2573A">
              <w:t>Место нахождения: 105066, г.Москва, ул.Нижняя Красносельская, дом 40/12, корпус 12 этаж 3, офис 303</w:t>
            </w:r>
          </w:p>
          <w:p w:rsidR="00742553" w:rsidRPr="00D2573A" w:rsidRDefault="00742553" w:rsidP="001B5F1C">
            <w:pPr>
              <w:tabs>
                <w:tab w:val="left" w:pos="5425"/>
              </w:tabs>
              <w:ind w:firstLine="0"/>
            </w:pPr>
            <w:r w:rsidRPr="00D2573A">
              <w:t>Почтовый адрес: 107014, г.Москва, ул.Боевская 2-я, д.3</w:t>
            </w:r>
          </w:p>
          <w:p w:rsidR="00742553" w:rsidRPr="00D2573A" w:rsidRDefault="00742553" w:rsidP="001B5F1C">
            <w:pPr>
              <w:tabs>
                <w:tab w:val="left" w:pos="5425"/>
              </w:tabs>
              <w:ind w:firstLine="0"/>
            </w:pPr>
            <w:r w:rsidRPr="00D2573A">
              <w:t>Номер телефона: (495) 984-54-56</w:t>
            </w:r>
          </w:p>
          <w:p w:rsidR="00742553" w:rsidRPr="00D2573A" w:rsidRDefault="00742553" w:rsidP="001B5F1C">
            <w:pPr>
              <w:spacing w:after="20"/>
              <w:ind w:firstLine="0"/>
            </w:pPr>
            <w:r w:rsidRPr="00D2573A">
              <w:t>Номер факса: (495) 984-5445</w:t>
            </w:r>
          </w:p>
          <w:p w:rsidR="00742553" w:rsidRPr="00D2573A" w:rsidRDefault="00742553" w:rsidP="001B5F1C">
            <w:pPr>
              <w:spacing w:after="20"/>
              <w:ind w:firstLine="0"/>
            </w:pPr>
            <w:r w:rsidRPr="00D2573A">
              <w:t xml:space="preserve">Адрес электронного сайта Заказчика </w:t>
            </w:r>
            <w:hyperlink r:id="rId12" w:history="1">
              <w:r w:rsidRPr="00D2573A">
                <w:rPr>
                  <w:rStyle w:val="ad"/>
                  <w:lang w:val="en-US"/>
                </w:rPr>
                <w:t>www</w:t>
              </w:r>
              <w:r w:rsidRPr="00D2573A">
                <w:rPr>
                  <w:rStyle w:val="ad"/>
                </w:rPr>
                <w:t>.</w:t>
              </w:r>
              <w:r w:rsidRPr="00D2573A">
                <w:rPr>
                  <w:rStyle w:val="ad"/>
                  <w:lang w:val="en-US"/>
                </w:rPr>
                <w:t>rusagrotrans</w:t>
              </w:r>
              <w:r w:rsidRPr="00D2573A">
                <w:rPr>
                  <w:rStyle w:val="ad"/>
                </w:rPr>
                <w:t>.</w:t>
              </w:r>
              <w:r w:rsidRPr="00D2573A">
                <w:rPr>
                  <w:rStyle w:val="ad"/>
                  <w:lang w:val="en-US"/>
                </w:rPr>
                <w:t>ru</w:t>
              </w:r>
            </w:hyperlink>
          </w:p>
          <w:p w:rsidR="00742553" w:rsidRPr="00D2573A" w:rsidRDefault="00742553" w:rsidP="001B5F1C">
            <w:pPr>
              <w:spacing w:after="20"/>
              <w:ind w:firstLine="0"/>
            </w:pPr>
            <w:r w:rsidRPr="00D2573A">
              <w:t xml:space="preserve">Контактные лица по процедуре: </w:t>
            </w:r>
          </w:p>
          <w:p w:rsidR="00742553" w:rsidRPr="00D2573A" w:rsidRDefault="00742553" w:rsidP="00742553">
            <w:pPr>
              <w:pStyle w:val="a3"/>
              <w:numPr>
                <w:ilvl w:val="0"/>
                <w:numId w:val="10"/>
              </w:numPr>
              <w:tabs>
                <w:tab w:val="left" w:pos="5425"/>
              </w:tabs>
              <w:rPr>
                <w:rStyle w:val="ad"/>
                <w:rFonts w:eastAsiaTheme="minorEastAsia"/>
              </w:rPr>
            </w:pPr>
            <w:r w:rsidRPr="00D2573A">
              <w:rPr>
                <w:bCs/>
                <w:kern w:val="32"/>
              </w:rPr>
              <w:t xml:space="preserve">Волощук Виталий Павлович тел. (495) 984-54-56 (доб.21-35), эл. почта </w:t>
            </w:r>
            <w:hyperlink r:id="rId13" w:history="1">
              <w:r w:rsidRPr="00D2573A">
                <w:rPr>
                  <w:rStyle w:val="ad"/>
                </w:rPr>
                <w:t>voloshuk_vp@rusagrotrans.ru</w:t>
              </w:r>
            </w:hyperlink>
          </w:p>
          <w:p w:rsidR="00742553" w:rsidRPr="00D2573A" w:rsidRDefault="00742553" w:rsidP="00742553">
            <w:pPr>
              <w:pStyle w:val="a3"/>
              <w:numPr>
                <w:ilvl w:val="0"/>
                <w:numId w:val="10"/>
              </w:numPr>
            </w:pPr>
            <w:r w:rsidRPr="00D2573A">
              <w:rPr>
                <w:bCs/>
                <w:kern w:val="32"/>
              </w:rPr>
              <w:t xml:space="preserve"> Колесникова Ирина Николаевна тел. (495) 984-54-56 (доб.31-68), эл. почта</w:t>
            </w:r>
            <w:r w:rsidRPr="00D2573A">
              <w:t xml:space="preserve"> kolesnikova_in@rusagrotrans.ru</w:t>
            </w:r>
            <w:r w:rsidRPr="00D2573A">
              <w:rPr>
                <w:rStyle w:val="ad"/>
                <w:rFonts w:eastAsia="Calibri"/>
              </w:rPr>
              <w:t xml:space="preserve">.   </w:t>
            </w:r>
            <w:r w:rsidRPr="00D2573A">
              <w:t xml:space="preserve"> </w:t>
            </w:r>
          </w:p>
          <w:p w:rsidR="00742553" w:rsidRPr="00D2573A" w:rsidRDefault="00742553" w:rsidP="001B5F1C">
            <w:pPr>
              <w:tabs>
                <w:tab w:val="left" w:pos="5425"/>
              </w:tabs>
              <w:ind w:firstLine="0"/>
            </w:pPr>
            <w:r w:rsidRPr="00D2573A">
              <w:t>Предложения и замечания по процедуре и документации Запроса предложений (далее – Документация) направляются также (одновременно) на следующие электронные адреса:</w:t>
            </w:r>
          </w:p>
          <w:p w:rsidR="00742553" w:rsidRPr="00D2573A" w:rsidRDefault="00742553" w:rsidP="00742553">
            <w:pPr>
              <w:pStyle w:val="a3"/>
              <w:numPr>
                <w:ilvl w:val="0"/>
                <w:numId w:val="7"/>
              </w:numPr>
              <w:rPr>
                <w:b/>
                <w:bCs/>
                <w:color w:val="1F497D"/>
              </w:rPr>
            </w:pPr>
            <w:r w:rsidRPr="00D2573A">
              <w:t xml:space="preserve">Кривощеков Николай Сергеевич  </w:t>
            </w:r>
            <w:r w:rsidRPr="00D2573A">
              <w:rPr>
                <w:b/>
                <w:bCs/>
                <w:color w:val="1F497D"/>
              </w:rPr>
              <w:t xml:space="preserve"> </w:t>
            </w:r>
          </w:p>
          <w:p w:rsidR="00742553" w:rsidRPr="00D2573A" w:rsidRDefault="00742553" w:rsidP="001B5F1C">
            <w:pPr>
              <w:ind w:hanging="1"/>
              <w:rPr>
                <w:bCs/>
                <w:color w:val="1F497D"/>
              </w:rPr>
            </w:pPr>
            <w:r w:rsidRPr="00D2573A">
              <w:rPr>
                <w:bCs/>
                <w:color w:val="1F497D"/>
              </w:rPr>
              <w:t>тел. + 7 (495) 984 54 56 (доб. 20-04)</w:t>
            </w:r>
          </w:p>
          <w:p w:rsidR="00742553" w:rsidRPr="00D2573A" w:rsidRDefault="00742553" w:rsidP="001B5F1C">
            <w:pPr>
              <w:ind w:hanging="1"/>
            </w:pPr>
            <w:r w:rsidRPr="00D2573A">
              <w:rPr>
                <w:bCs/>
                <w:color w:val="1F497D"/>
              </w:rPr>
              <w:t xml:space="preserve"> эл. почта: </w:t>
            </w:r>
            <w:hyperlink r:id="rId14" w:history="1">
              <w:r w:rsidRPr="00D2573A">
                <w:rPr>
                  <w:rStyle w:val="ad"/>
                </w:rPr>
                <w:t>krivoshchekov_ns@rusagrotrans.ru</w:t>
              </w:r>
            </w:hyperlink>
          </w:p>
          <w:p w:rsidR="00742553" w:rsidRPr="00D2573A" w:rsidRDefault="00742553" w:rsidP="00742553">
            <w:pPr>
              <w:pStyle w:val="a3"/>
              <w:numPr>
                <w:ilvl w:val="0"/>
                <w:numId w:val="7"/>
              </w:numPr>
              <w:rPr>
                <w:bCs/>
              </w:rPr>
            </w:pPr>
            <w:r w:rsidRPr="00D2573A">
              <w:rPr>
                <w:bCs/>
              </w:rPr>
              <w:t>Казанский Владислав Игорьевич</w:t>
            </w:r>
          </w:p>
          <w:p w:rsidR="00742553" w:rsidRPr="00D2573A" w:rsidRDefault="00742553" w:rsidP="001B5F1C">
            <w:pPr>
              <w:ind w:left="-1" w:firstLine="0"/>
            </w:pPr>
            <w:r w:rsidRPr="00D2573A">
              <w:rPr>
                <w:bCs/>
                <w:color w:val="1F497D"/>
              </w:rPr>
              <w:t>Эл.почта:</w:t>
            </w:r>
            <w:r w:rsidRPr="00D2573A">
              <w:t xml:space="preserve"> </w:t>
            </w:r>
            <w:hyperlink r:id="rId15" w:history="1">
              <w:r w:rsidRPr="00D2573A">
                <w:rPr>
                  <w:rStyle w:val="ad"/>
                </w:rPr>
                <w:t>kazanskij_vi@rustrans.ru</w:t>
              </w:r>
            </w:hyperlink>
          </w:p>
          <w:p w:rsidR="00742553" w:rsidRPr="00D2573A" w:rsidRDefault="00742553" w:rsidP="001B5F1C">
            <w:pPr>
              <w:tabs>
                <w:tab w:val="left" w:pos="5425"/>
              </w:tabs>
              <w:ind w:firstLine="0"/>
            </w:pPr>
          </w:p>
        </w:tc>
      </w:tr>
      <w:tr w:rsidR="00395730" w:rsidRPr="00D2573A" w:rsidTr="001B5F1C">
        <w:tc>
          <w:tcPr>
            <w:tcW w:w="1405" w:type="dxa"/>
          </w:tcPr>
          <w:p w:rsidR="00395730" w:rsidRPr="00D2573A" w:rsidRDefault="00395730" w:rsidP="00395730">
            <w:pPr>
              <w:spacing w:after="20"/>
              <w:jc w:val="center"/>
              <w:rPr>
                <w:b/>
              </w:rPr>
            </w:pPr>
            <w:r w:rsidRPr="00D2573A">
              <w:rPr>
                <w:b/>
              </w:rPr>
              <w:t>4</w:t>
            </w:r>
          </w:p>
        </w:tc>
        <w:tc>
          <w:tcPr>
            <w:tcW w:w="3827" w:type="dxa"/>
          </w:tcPr>
          <w:p w:rsidR="00395730" w:rsidRPr="00D2573A" w:rsidRDefault="00395730" w:rsidP="00395730">
            <w:pPr>
              <w:spacing w:after="20"/>
              <w:ind w:hanging="10"/>
            </w:pPr>
            <w:r w:rsidRPr="00D2573A">
              <w:t>Предмет договора (лота)</w:t>
            </w:r>
          </w:p>
        </w:tc>
        <w:tc>
          <w:tcPr>
            <w:tcW w:w="4974" w:type="dxa"/>
          </w:tcPr>
          <w:p w:rsidR="00395730" w:rsidRDefault="00395730" w:rsidP="00395730">
            <w:pPr>
              <w:spacing w:after="20"/>
              <w:ind w:hanging="10"/>
              <w:rPr>
                <w:color w:val="000000"/>
              </w:rPr>
            </w:pPr>
            <w:r>
              <w:rPr>
                <w:color w:val="000000"/>
              </w:rPr>
              <w:t>Лот № 1: Вагоны - хопперы – зерновозы модели: 11-739,19-752.</w:t>
            </w:r>
          </w:p>
          <w:p w:rsidR="00395730" w:rsidRDefault="00395730" w:rsidP="00395730">
            <w:pPr>
              <w:spacing w:after="20"/>
              <w:ind w:hanging="10"/>
              <w:rPr>
                <w:color w:val="000000"/>
              </w:rPr>
            </w:pPr>
          </w:p>
        </w:tc>
      </w:tr>
      <w:tr w:rsidR="00395730" w:rsidRPr="00D2573A" w:rsidTr="001B5F1C">
        <w:tc>
          <w:tcPr>
            <w:tcW w:w="1405" w:type="dxa"/>
          </w:tcPr>
          <w:p w:rsidR="00395730" w:rsidRPr="00D2573A" w:rsidRDefault="00395730" w:rsidP="00395730">
            <w:pPr>
              <w:spacing w:after="20"/>
              <w:jc w:val="center"/>
              <w:rPr>
                <w:b/>
              </w:rPr>
            </w:pPr>
            <w:r w:rsidRPr="00D2573A">
              <w:rPr>
                <w:b/>
              </w:rPr>
              <w:t>5</w:t>
            </w:r>
          </w:p>
        </w:tc>
        <w:tc>
          <w:tcPr>
            <w:tcW w:w="3827" w:type="dxa"/>
          </w:tcPr>
          <w:p w:rsidR="00395730" w:rsidRPr="00D2573A" w:rsidRDefault="00395730" w:rsidP="00395730">
            <w:pPr>
              <w:spacing w:after="20"/>
              <w:ind w:hanging="10"/>
            </w:pPr>
            <w:r w:rsidRPr="00D2573A">
              <w:t>Количество продаваемых вагонов</w:t>
            </w:r>
          </w:p>
        </w:tc>
        <w:tc>
          <w:tcPr>
            <w:tcW w:w="4974" w:type="dxa"/>
          </w:tcPr>
          <w:p w:rsidR="00395730" w:rsidRDefault="00395730" w:rsidP="00395730">
            <w:pPr>
              <w:spacing w:after="20"/>
              <w:ind w:hanging="10"/>
              <w:rPr>
                <w:color w:val="000000"/>
              </w:rPr>
            </w:pPr>
            <w:r>
              <w:rPr>
                <w:color w:val="000000"/>
              </w:rPr>
              <w:t>Лот № 1: 158 вагонов.</w:t>
            </w:r>
          </w:p>
        </w:tc>
      </w:tr>
      <w:tr w:rsidR="00395730" w:rsidRPr="00D2573A" w:rsidTr="001B5F1C">
        <w:tc>
          <w:tcPr>
            <w:tcW w:w="1405" w:type="dxa"/>
          </w:tcPr>
          <w:p w:rsidR="00395730" w:rsidRPr="00D2573A" w:rsidRDefault="00395730" w:rsidP="00395730">
            <w:pPr>
              <w:spacing w:after="20"/>
              <w:jc w:val="center"/>
              <w:rPr>
                <w:b/>
              </w:rPr>
            </w:pPr>
            <w:r w:rsidRPr="00D2573A">
              <w:rPr>
                <w:b/>
              </w:rPr>
              <w:t>6</w:t>
            </w:r>
          </w:p>
        </w:tc>
        <w:tc>
          <w:tcPr>
            <w:tcW w:w="3827" w:type="dxa"/>
          </w:tcPr>
          <w:p w:rsidR="00395730" w:rsidRPr="00D2573A" w:rsidRDefault="00395730" w:rsidP="00395730">
            <w:pPr>
              <w:spacing w:after="20"/>
              <w:ind w:hanging="10"/>
            </w:pPr>
            <w:r w:rsidRPr="00D2573A">
              <w:t>Сетевой номер вагона (ов)</w:t>
            </w:r>
          </w:p>
        </w:tc>
        <w:tc>
          <w:tcPr>
            <w:tcW w:w="4974" w:type="dxa"/>
          </w:tcPr>
          <w:p w:rsidR="00395730" w:rsidRDefault="00395730" w:rsidP="00395730">
            <w:pPr>
              <w:spacing w:after="20"/>
              <w:ind w:hanging="10"/>
              <w:rPr>
                <w:color w:val="000000"/>
              </w:rPr>
            </w:pPr>
            <w:r>
              <w:rPr>
                <w:color w:val="000000"/>
              </w:rPr>
              <w:t>Перечень прилагается (Приложения № 1)</w:t>
            </w:r>
          </w:p>
        </w:tc>
      </w:tr>
      <w:tr w:rsidR="00395730" w:rsidRPr="00D2573A" w:rsidTr="001B5F1C">
        <w:tc>
          <w:tcPr>
            <w:tcW w:w="1405" w:type="dxa"/>
          </w:tcPr>
          <w:p w:rsidR="00395730" w:rsidRPr="00D2573A" w:rsidRDefault="00395730" w:rsidP="00395730">
            <w:pPr>
              <w:spacing w:after="20"/>
              <w:jc w:val="center"/>
              <w:rPr>
                <w:b/>
              </w:rPr>
            </w:pPr>
            <w:r w:rsidRPr="00D2573A">
              <w:rPr>
                <w:b/>
              </w:rPr>
              <w:t>7</w:t>
            </w:r>
          </w:p>
        </w:tc>
        <w:tc>
          <w:tcPr>
            <w:tcW w:w="3827" w:type="dxa"/>
          </w:tcPr>
          <w:p w:rsidR="00395730" w:rsidRPr="00D2573A" w:rsidRDefault="00395730" w:rsidP="00395730">
            <w:pPr>
              <w:spacing w:after="20"/>
              <w:ind w:hanging="10"/>
            </w:pPr>
            <w:r w:rsidRPr="00D2573A">
              <w:t>Дата предполагаемого окончания эксплуатации вагонов</w:t>
            </w:r>
          </w:p>
        </w:tc>
        <w:tc>
          <w:tcPr>
            <w:tcW w:w="4974" w:type="dxa"/>
          </w:tcPr>
          <w:p w:rsidR="00395730" w:rsidRDefault="00395730" w:rsidP="00395730">
            <w:pPr>
              <w:spacing w:after="20"/>
              <w:ind w:hanging="10"/>
              <w:rPr>
                <w:color w:val="000000"/>
              </w:rPr>
            </w:pPr>
            <w:r>
              <w:rPr>
                <w:color w:val="000000"/>
              </w:rPr>
              <w:t>Лот № 1: 01.12.2020 – 31.12.2020</w:t>
            </w:r>
          </w:p>
          <w:p w:rsidR="00395730" w:rsidRDefault="00395730" w:rsidP="00395730">
            <w:pPr>
              <w:spacing w:after="20"/>
              <w:ind w:hanging="10"/>
              <w:rPr>
                <w:color w:val="000000"/>
              </w:rPr>
            </w:pPr>
          </w:p>
        </w:tc>
      </w:tr>
      <w:tr w:rsidR="00395730" w:rsidRPr="00D2573A" w:rsidTr="001B5F1C">
        <w:tc>
          <w:tcPr>
            <w:tcW w:w="1405" w:type="dxa"/>
          </w:tcPr>
          <w:p w:rsidR="00395730" w:rsidRPr="00D2573A" w:rsidRDefault="00395730" w:rsidP="00395730">
            <w:pPr>
              <w:spacing w:after="20"/>
              <w:jc w:val="center"/>
              <w:rPr>
                <w:b/>
              </w:rPr>
            </w:pPr>
            <w:r w:rsidRPr="00D2573A">
              <w:rPr>
                <w:b/>
              </w:rPr>
              <w:t>8</w:t>
            </w:r>
          </w:p>
        </w:tc>
        <w:tc>
          <w:tcPr>
            <w:tcW w:w="3827" w:type="dxa"/>
          </w:tcPr>
          <w:p w:rsidR="00395730" w:rsidRPr="00D2573A" w:rsidRDefault="00395730" w:rsidP="00395730">
            <w:pPr>
              <w:spacing w:after="20"/>
              <w:ind w:hanging="10"/>
            </w:pPr>
            <w:r w:rsidRPr="00D2573A">
              <w:t xml:space="preserve"> Место поставки вагонов (по каждому лоту) </w:t>
            </w:r>
          </w:p>
        </w:tc>
        <w:tc>
          <w:tcPr>
            <w:tcW w:w="4974" w:type="dxa"/>
          </w:tcPr>
          <w:p w:rsidR="00395730" w:rsidRDefault="00395730" w:rsidP="00395730">
            <w:pPr>
              <w:spacing w:after="20"/>
              <w:ind w:hanging="10"/>
              <w:rPr>
                <w:color w:val="000000"/>
              </w:rPr>
            </w:pPr>
            <w:r>
              <w:rPr>
                <w:color w:val="000000"/>
              </w:rPr>
              <w:t>Лот № 1 - места предполагаемой дислокации (железные дороги):</w:t>
            </w:r>
          </w:p>
          <w:p w:rsidR="00395730" w:rsidRDefault="00395730" w:rsidP="00395730">
            <w:pPr>
              <w:spacing w:after="20"/>
              <w:ind w:hanging="10"/>
              <w:rPr>
                <w:color w:val="000000"/>
              </w:rPr>
            </w:pPr>
            <w:r>
              <w:rPr>
                <w:color w:val="000000"/>
              </w:rPr>
              <w:t>ОКТ – 28, ЗСБ – 10, КБШ – 6, ПРВ -19, СВР – 16, СЕВ – 13, СКВ – 28, ЮВС -38</w:t>
            </w:r>
          </w:p>
          <w:p w:rsidR="00395730" w:rsidRDefault="00395730" w:rsidP="00395730">
            <w:pPr>
              <w:spacing w:after="20"/>
              <w:ind w:hanging="10"/>
              <w:rPr>
                <w:color w:val="000000"/>
              </w:rPr>
            </w:pPr>
          </w:p>
          <w:p w:rsidR="00395730" w:rsidRDefault="00395730" w:rsidP="00395730">
            <w:pPr>
              <w:spacing w:after="20"/>
              <w:rPr>
                <w:color w:val="000000"/>
              </w:rPr>
            </w:pPr>
          </w:p>
          <w:p w:rsidR="00395730" w:rsidRDefault="00395730" w:rsidP="00395730">
            <w:pPr>
              <w:spacing w:after="20"/>
              <w:ind w:hanging="1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42553" w:rsidRPr="00D2573A" w:rsidTr="001B5F1C">
        <w:tc>
          <w:tcPr>
            <w:tcW w:w="1405" w:type="dxa"/>
            <w:shd w:val="clear" w:color="auto" w:fill="auto"/>
          </w:tcPr>
          <w:p w:rsidR="00742553" w:rsidRPr="00D2573A" w:rsidRDefault="00742553" w:rsidP="001B5F1C">
            <w:pPr>
              <w:spacing w:after="20"/>
              <w:jc w:val="center"/>
              <w:rPr>
                <w:b/>
              </w:rPr>
            </w:pPr>
            <w:r w:rsidRPr="00D2573A">
              <w:rPr>
                <w:b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742553" w:rsidRPr="00D2573A" w:rsidRDefault="00742553" w:rsidP="001B5F1C">
            <w:pPr>
              <w:spacing w:after="20"/>
              <w:ind w:hanging="10"/>
            </w:pPr>
            <w:r w:rsidRPr="00D2573A">
              <w:t xml:space="preserve">Дополнительные требования/критерии для заключения договора </w:t>
            </w:r>
          </w:p>
        </w:tc>
        <w:tc>
          <w:tcPr>
            <w:tcW w:w="4974" w:type="dxa"/>
            <w:shd w:val="clear" w:color="auto" w:fill="auto"/>
          </w:tcPr>
          <w:p w:rsidR="00742553" w:rsidRPr="00D2573A" w:rsidRDefault="00742553" w:rsidP="001B5F1C">
            <w:pPr>
              <w:pStyle w:val="Default"/>
              <w:ind w:firstLine="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 xml:space="preserve">Продаваемые вагоны запрещаются к эксплуатации в груженом состоянии на сети РЖД </w:t>
            </w:r>
          </w:p>
          <w:p w:rsidR="00742553" w:rsidRPr="00D2573A" w:rsidRDefault="00742553" w:rsidP="001B5F1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42553" w:rsidRPr="00D2573A" w:rsidTr="001B5F1C">
        <w:tc>
          <w:tcPr>
            <w:tcW w:w="1405" w:type="dxa"/>
          </w:tcPr>
          <w:p w:rsidR="00742553" w:rsidRPr="00D2573A" w:rsidRDefault="00742553" w:rsidP="001B5F1C">
            <w:pPr>
              <w:spacing w:after="20"/>
              <w:jc w:val="center"/>
              <w:rPr>
                <w:b/>
              </w:rPr>
            </w:pPr>
            <w:r w:rsidRPr="00D2573A">
              <w:rPr>
                <w:b/>
              </w:rPr>
              <w:t>10</w:t>
            </w:r>
          </w:p>
        </w:tc>
        <w:tc>
          <w:tcPr>
            <w:tcW w:w="3827" w:type="dxa"/>
          </w:tcPr>
          <w:p w:rsidR="00742553" w:rsidRPr="00D2573A" w:rsidRDefault="00742553" w:rsidP="001B5F1C">
            <w:pPr>
              <w:spacing w:after="20"/>
              <w:ind w:hanging="10"/>
            </w:pPr>
            <w:r w:rsidRPr="00D2573A">
              <w:t>Порядок формирования цены договора (лота)</w:t>
            </w:r>
          </w:p>
        </w:tc>
        <w:tc>
          <w:tcPr>
            <w:tcW w:w="4974" w:type="dxa"/>
          </w:tcPr>
          <w:p w:rsidR="00742553" w:rsidRPr="00D2573A" w:rsidRDefault="00742553" w:rsidP="001B5F1C">
            <w:pPr>
              <w:spacing w:after="20"/>
              <w:ind w:hanging="10"/>
              <w:rPr>
                <w:color w:val="000000"/>
              </w:rPr>
            </w:pPr>
            <w:r w:rsidRPr="00D2573A">
              <w:rPr>
                <w:color w:val="000000"/>
              </w:rPr>
              <w:t xml:space="preserve">В цену договора включены все расходы Заказчика, связанные с поставкой вагонов, а также все виды налогов, сборов и иных обязательных платежей за исключением </w:t>
            </w:r>
            <w:r w:rsidRPr="00D2573A">
              <w:rPr>
                <w:color w:val="000000"/>
              </w:rPr>
              <w:lastRenderedPageBreak/>
              <w:t>расходов, оплачиваемых Покупателем дополнительно.</w:t>
            </w:r>
          </w:p>
        </w:tc>
      </w:tr>
      <w:tr w:rsidR="00742553" w:rsidRPr="00D2573A" w:rsidTr="001B5F1C">
        <w:tc>
          <w:tcPr>
            <w:tcW w:w="1405" w:type="dxa"/>
          </w:tcPr>
          <w:p w:rsidR="00742553" w:rsidRPr="00D2573A" w:rsidRDefault="00742553" w:rsidP="001B5F1C">
            <w:pPr>
              <w:spacing w:after="20"/>
              <w:jc w:val="center"/>
              <w:rPr>
                <w:b/>
              </w:rPr>
            </w:pPr>
            <w:r w:rsidRPr="00D2573A">
              <w:rPr>
                <w:b/>
              </w:rPr>
              <w:lastRenderedPageBreak/>
              <w:t>11</w:t>
            </w:r>
          </w:p>
        </w:tc>
        <w:tc>
          <w:tcPr>
            <w:tcW w:w="3827" w:type="dxa"/>
          </w:tcPr>
          <w:p w:rsidR="00742553" w:rsidRPr="00D2573A" w:rsidRDefault="00742553" w:rsidP="001B5F1C">
            <w:pPr>
              <w:spacing w:after="20"/>
              <w:ind w:hanging="10"/>
            </w:pPr>
            <w:r w:rsidRPr="00D2573A">
              <w:t>Условия и сроки поставки (по каждому лоту)</w:t>
            </w:r>
          </w:p>
        </w:tc>
        <w:tc>
          <w:tcPr>
            <w:tcW w:w="4974" w:type="dxa"/>
          </w:tcPr>
          <w:p w:rsidR="00742553" w:rsidRPr="00D2573A" w:rsidRDefault="00742553" w:rsidP="001B5F1C">
            <w:pPr>
              <w:pStyle w:val="Defaul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Лот №1: </w:t>
            </w:r>
            <w:r w:rsidRPr="00D2573A">
              <w:rPr>
                <w:rFonts w:ascii="Times New Roman" w:hAnsi="Times New Roman" w:cs="Times New Roman"/>
              </w:rPr>
              <w:t xml:space="preserve">до 31.12.2020 </w:t>
            </w:r>
          </w:p>
          <w:p w:rsidR="00742553" w:rsidRPr="00D2573A" w:rsidRDefault="00742553" w:rsidP="001B5F1C">
            <w:pPr>
              <w:pStyle w:val="Default"/>
              <w:ind w:firstLine="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 xml:space="preserve">Номенклатура, количество, цена, сроки, место передачи вагонов определяются в спецификации. </w:t>
            </w:r>
          </w:p>
          <w:p w:rsidR="00742553" w:rsidRPr="00D2573A" w:rsidRDefault="00742553" w:rsidP="001B5F1C">
            <w:pPr>
              <w:spacing w:after="20"/>
              <w:ind w:hanging="10"/>
              <w:rPr>
                <w:color w:val="000000"/>
              </w:rPr>
            </w:pPr>
            <w:r w:rsidRPr="00D2573A">
              <w:rPr>
                <w:color w:val="000000"/>
              </w:rPr>
              <w:t xml:space="preserve">Вагоны передаются в техническом состоянии «как есть» (то есть могут не отвечать требованиям, обычно предъявляемым к подвижному составу, могут быть не введены в эксплуатацию, не являться технически исправными, коммерчески пригодными, очищенными от остатков грузов) </w:t>
            </w:r>
          </w:p>
        </w:tc>
      </w:tr>
      <w:tr w:rsidR="00742553" w:rsidRPr="00D2573A" w:rsidTr="001B5F1C">
        <w:tc>
          <w:tcPr>
            <w:tcW w:w="1405" w:type="dxa"/>
          </w:tcPr>
          <w:p w:rsidR="00742553" w:rsidRPr="00D2573A" w:rsidRDefault="00742553" w:rsidP="001B5F1C">
            <w:pPr>
              <w:spacing w:after="20"/>
              <w:jc w:val="center"/>
              <w:rPr>
                <w:b/>
              </w:rPr>
            </w:pPr>
            <w:r w:rsidRPr="00D2573A">
              <w:rPr>
                <w:b/>
              </w:rPr>
              <w:t>12</w:t>
            </w:r>
          </w:p>
        </w:tc>
        <w:tc>
          <w:tcPr>
            <w:tcW w:w="3827" w:type="dxa"/>
          </w:tcPr>
          <w:p w:rsidR="00742553" w:rsidRPr="00D2573A" w:rsidRDefault="00742553" w:rsidP="001B5F1C">
            <w:pPr>
              <w:spacing w:after="20"/>
              <w:ind w:hanging="10"/>
            </w:pPr>
            <w:r w:rsidRPr="00D2573A">
              <w:t>Валюта продажи</w:t>
            </w:r>
          </w:p>
        </w:tc>
        <w:tc>
          <w:tcPr>
            <w:tcW w:w="4974" w:type="dxa"/>
          </w:tcPr>
          <w:p w:rsidR="00742553" w:rsidRPr="00D2573A" w:rsidRDefault="00742553" w:rsidP="001B5F1C">
            <w:pPr>
              <w:spacing w:after="20"/>
              <w:ind w:hanging="10"/>
            </w:pPr>
            <w:r w:rsidRPr="00D2573A">
              <w:t>Рубль РФ</w:t>
            </w:r>
          </w:p>
        </w:tc>
      </w:tr>
      <w:tr w:rsidR="00742553" w:rsidRPr="00D2573A" w:rsidTr="001B5F1C">
        <w:tc>
          <w:tcPr>
            <w:tcW w:w="1405" w:type="dxa"/>
          </w:tcPr>
          <w:p w:rsidR="00742553" w:rsidRPr="00D2573A" w:rsidRDefault="00742553" w:rsidP="001B5F1C">
            <w:pPr>
              <w:spacing w:after="20"/>
              <w:jc w:val="center"/>
              <w:rPr>
                <w:b/>
              </w:rPr>
            </w:pPr>
            <w:r w:rsidRPr="00D2573A">
              <w:rPr>
                <w:b/>
              </w:rPr>
              <w:t>13</w:t>
            </w:r>
          </w:p>
        </w:tc>
        <w:tc>
          <w:tcPr>
            <w:tcW w:w="3827" w:type="dxa"/>
          </w:tcPr>
          <w:p w:rsidR="00742553" w:rsidRPr="00D2573A" w:rsidRDefault="00742553" w:rsidP="001B5F1C">
            <w:pPr>
              <w:spacing w:after="20"/>
              <w:ind w:hanging="10"/>
            </w:pPr>
            <w:r w:rsidRPr="00D2573A">
              <w:t>Форма оплаты</w:t>
            </w:r>
          </w:p>
        </w:tc>
        <w:tc>
          <w:tcPr>
            <w:tcW w:w="4974" w:type="dxa"/>
          </w:tcPr>
          <w:p w:rsidR="00742553" w:rsidRPr="00D2573A" w:rsidRDefault="00742553" w:rsidP="001B5F1C">
            <w:pPr>
              <w:spacing w:after="20"/>
              <w:ind w:hanging="10"/>
            </w:pPr>
            <w:r w:rsidRPr="00D2573A">
              <w:t>Безналичный расчет</w:t>
            </w:r>
          </w:p>
        </w:tc>
      </w:tr>
      <w:tr w:rsidR="00742553" w:rsidRPr="00D2573A" w:rsidTr="001B5F1C">
        <w:tc>
          <w:tcPr>
            <w:tcW w:w="1405" w:type="dxa"/>
          </w:tcPr>
          <w:p w:rsidR="00742553" w:rsidRPr="00D2573A" w:rsidRDefault="00742553" w:rsidP="001B5F1C">
            <w:pPr>
              <w:spacing w:after="20"/>
              <w:jc w:val="center"/>
              <w:rPr>
                <w:b/>
              </w:rPr>
            </w:pPr>
            <w:r w:rsidRPr="00D2573A">
              <w:rPr>
                <w:b/>
              </w:rPr>
              <w:t>14</w:t>
            </w:r>
          </w:p>
        </w:tc>
        <w:tc>
          <w:tcPr>
            <w:tcW w:w="3827" w:type="dxa"/>
          </w:tcPr>
          <w:p w:rsidR="00742553" w:rsidRPr="00D2573A" w:rsidRDefault="00742553" w:rsidP="001B5F1C">
            <w:pPr>
              <w:spacing w:after="20"/>
              <w:ind w:hanging="10"/>
            </w:pPr>
            <w:r w:rsidRPr="00D2573A">
              <w:t>Сроки и порядок оплаты (по каждому лоту)</w:t>
            </w:r>
          </w:p>
        </w:tc>
        <w:tc>
          <w:tcPr>
            <w:tcW w:w="4974" w:type="dxa"/>
          </w:tcPr>
          <w:p w:rsidR="00742553" w:rsidRPr="00D2573A" w:rsidRDefault="00742553" w:rsidP="001B5F1C">
            <w:pPr>
              <w:spacing w:after="20"/>
              <w:ind w:hanging="10"/>
            </w:pPr>
            <w:r w:rsidRPr="00D2573A">
              <w:t>На условиях, предусмотренных Договором (Приложения № 7.1, 7.2 к Документации)</w:t>
            </w:r>
          </w:p>
        </w:tc>
      </w:tr>
      <w:tr w:rsidR="00742553" w:rsidRPr="00D2573A" w:rsidTr="001B5F1C">
        <w:tc>
          <w:tcPr>
            <w:tcW w:w="1405" w:type="dxa"/>
          </w:tcPr>
          <w:p w:rsidR="00742553" w:rsidRPr="00D2573A" w:rsidRDefault="00742553" w:rsidP="001B5F1C">
            <w:pPr>
              <w:spacing w:after="20"/>
              <w:jc w:val="center"/>
              <w:rPr>
                <w:b/>
              </w:rPr>
            </w:pPr>
            <w:r w:rsidRPr="00D2573A">
              <w:rPr>
                <w:b/>
              </w:rPr>
              <w:t>15</w:t>
            </w:r>
          </w:p>
        </w:tc>
        <w:tc>
          <w:tcPr>
            <w:tcW w:w="3827" w:type="dxa"/>
          </w:tcPr>
          <w:p w:rsidR="00742553" w:rsidRPr="00D2573A" w:rsidRDefault="00742553" w:rsidP="001B5F1C">
            <w:pPr>
              <w:spacing w:after="20"/>
              <w:ind w:hanging="10"/>
            </w:pPr>
            <w:r w:rsidRPr="00D2573A">
              <w:t xml:space="preserve">Срок, место и порядок предоставления документации запроса предложений </w:t>
            </w:r>
          </w:p>
          <w:p w:rsidR="00742553" w:rsidRPr="00D2573A" w:rsidRDefault="00742553" w:rsidP="001B5F1C">
            <w:pPr>
              <w:spacing w:after="20"/>
              <w:ind w:hanging="10"/>
            </w:pPr>
          </w:p>
        </w:tc>
        <w:tc>
          <w:tcPr>
            <w:tcW w:w="4974" w:type="dxa"/>
          </w:tcPr>
          <w:p w:rsidR="00742553" w:rsidRPr="00D2573A" w:rsidRDefault="00742553" w:rsidP="001B5F1C">
            <w:pPr>
              <w:spacing w:after="20"/>
              <w:ind w:firstLine="0"/>
            </w:pPr>
            <w:r w:rsidRPr="00D2573A">
              <w:t>Документация размещена на сайте  АО "Русагротранс"</w:t>
            </w:r>
            <w:hyperlink r:id="rId16" w:history="1">
              <w:r w:rsidRPr="00D2573A">
                <w:rPr>
                  <w:rStyle w:val="ad"/>
                  <w:lang w:val="en-US"/>
                </w:rPr>
                <w:t>www</w:t>
              </w:r>
              <w:r w:rsidRPr="00D2573A">
                <w:rPr>
                  <w:rStyle w:val="ad"/>
                </w:rPr>
                <w:t>.</w:t>
              </w:r>
              <w:r w:rsidRPr="00D2573A">
                <w:rPr>
                  <w:rStyle w:val="ad"/>
                  <w:lang w:val="en-US"/>
                </w:rPr>
                <w:t>rusagrotrans</w:t>
              </w:r>
              <w:r w:rsidRPr="00D2573A">
                <w:rPr>
                  <w:rStyle w:val="ad"/>
                </w:rPr>
                <w:t>.</w:t>
              </w:r>
              <w:r w:rsidRPr="00D2573A">
                <w:rPr>
                  <w:rStyle w:val="ad"/>
                  <w:lang w:val="en-US"/>
                </w:rPr>
                <w:t>ru</w:t>
              </w:r>
            </w:hyperlink>
          </w:p>
          <w:p w:rsidR="00742553" w:rsidRPr="00D2573A" w:rsidRDefault="00742553" w:rsidP="001B5F1C">
            <w:pPr>
              <w:spacing w:after="20"/>
              <w:ind w:hanging="10"/>
              <w:rPr>
                <w:highlight w:val="lightGray"/>
              </w:rPr>
            </w:pPr>
            <w:r w:rsidRPr="00D2573A">
              <w:t>Плата за предоставление Документации не взимается.</w:t>
            </w:r>
          </w:p>
        </w:tc>
      </w:tr>
      <w:tr w:rsidR="00742553" w:rsidRPr="00D2573A" w:rsidTr="001B5F1C">
        <w:tc>
          <w:tcPr>
            <w:tcW w:w="1405" w:type="dxa"/>
          </w:tcPr>
          <w:p w:rsidR="00742553" w:rsidRPr="00D2573A" w:rsidRDefault="00742553" w:rsidP="001B5F1C">
            <w:pPr>
              <w:spacing w:after="20"/>
              <w:jc w:val="center"/>
              <w:rPr>
                <w:b/>
              </w:rPr>
            </w:pPr>
            <w:r w:rsidRPr="00D2573A">
              <w:rPr>
                <w:b/>
              </w:rPr>
              <w:t>16</w:t>
            </w:r>
          </w:p>
          <w:p w:rsidR="00742553" w:rsidRPr="00D2573A" w:rsidRDefault="00742553" w:rsidP="001B5F1C"/>
          <w:p w:rsidR="00742553" w:rsidRPr="00D2573A" w:rsidRDefault="00742553" w:rsidP="001B5F1C"/>
          <w:p w:rsidR="00742553" w:rsidRPr="00D2573A" w:rsidRDefault="00742553" w:rsidP="001B5F1C"/>
          <w:p w:rsidR="00742553" w:rsidRPr="00D2573A" w:rsidRDefault="00742553" w:rsidP="001B5F1C"/>
        </w:tc>
        <w:tc>
          <w:tcPr>
            <w:tcW w:w="3827" w:type="dxa"/>
          </w:tcPr>
          <w:p w:rsidR="00742553" w:rsidRPr="00D2573A" w:rsidRDefault="00742553" w:rsidP="001B5F1C">
            <w:pPr>
              <w:spacing w:after="20"/>
              <w:ind w:hanging="10"/>
            </w:pPr>
            <w:r w:rsidRPr="00D2573A">
              <w:t>Размер, порядок и срок предоставления обеспечения исполнения договора</w:t>
            </w:r>
          </w:p>
        </w:tc>
        <w:tc>
          <w:tcPr>
            <w:tcW w:w="4974" w:type="dxa"/>
          </w:tcPr>
          <w:p w:rsidR="00742553" w:rsidRPr="00D2573A" w:rsidRDefault="00742553" w:rsidP="001B5F1C">
            <w:pPr>
              <w:spacing w:after="20"/>
              <w:ind w:hanging="10"/>
              <w:rPr>
                <w:highlight w:val="yellow"/>
              </w:rPr>
            </w:pPr>
            <w:r w:rsidRPr="00D2573A">
              <w:t>Банковская гарантия от банка, входящего  в топ-20 по размеру чистых активов (или иного банка по соглашению сторон), в случае если условиями договора предусмотрен иной порядок оплаты, чем условие о 100% предоплате</w:t>
            </w:r>
          </w:p>
        </w:tc>
      </w:tr>
      <w:tr w:rsidR="00742553" w:rsidRPr="00D2573A" w:rsidTr="001B5F1C">
        <w:tc>
          <w:tcPr>
            <w:tcW w:w="1405" w:type="dxa"/>
          </w:tcPr>
          <w:p w:rsidR="00742553" w:rsidRPr="00D2573A" w:rsidRDefault="00742553" w:rsidP="001B5F1C">
            <w:pPr>
              <w:spacing w:after="20"/>
              <w:jc w:val="center"/>
              <w:rPr>
                <w:b/>
              </w:rPr>
            </w:pPr>
            <w:r w:rsidRPr="00D2573A">
              <w:rPr>
                <w:b/>
              </w:rPr>
              <w:t>17</w:t>
            </w:r>
          </w:p>
        </w:tc>
        <w:tc>
          <w:tcPr>
            <w:tcW w:w="3827" w:type="dxa"/>
          </w:tcPr>
          <w:p w:rsidR="00742553" w:rsidRPr="00D2573A" w:rsidRDefault="00742553" w:rsidP="001B5F1C">
            <w:pPr>
              <w:spacing w:after="20"/>
              <w:ind w:hanging="10"/>
            </w:pPr>
            <w:r w:rsidRPr="00D2573A">
              <w:t>Размер, порядок и срок предоставления обеспечения заявки на участие в процедуре продажи</w:t>
            </w:r>
          </w:p>
        </w:tc>
        <w:tc>
          <w:tcPr>
            <w:tcW w:w="4974" w:type="dxa"/>
          </w:tcPr>
          <w:p w:rsidR="00742553" w:rsidRPr="00D2573A" w:rsidRDefault="00742553" w:rsidP="001B5F1C">
            <w:pPr>
              <w:spacing w:after="17" w:line="259" w:lineRule="auto"/>
              <w:ind w:hanging="10"/>
              <w:rPr>
                <w:highlight w:val="yellow"/>
              </w:rPr>
            </w:pPr>
            <w:r w:rsidRPr="00D2573A">
              <w:rPr>
                <w:rFonts w:eastAsia="Calibri"/>
              </w:rPr>
              <w:t>Не требуется</w:t>
            </w:r>
          </w:p>
        </w:tc>
      </w:tr>
      <w:tr w:rsidR="00742553" w:rsidRPr="00D2573A" w:rsidTr="001B5F1C">
        <w:tc>
          <w:tcPr>
            <w:tcW w:w="1405" w:type="dxa"/>
          </w:tcPr>
          <w:p w:rsidR="00742553" w:rsidRPr="00D2573A" w:rsidRDefault="00742553" w:rsidP="001B5F1C">
            <w:pPr>
              <w:spacing w:after="20"/>
              <w:jc w:val="center"/>
              <w:rPr>
                <w:b/>
              </w:rPr>
            </w:pPr>
            <w:r w:rsidRPr="00D2573A">
              <w:rPr>
                <w:b/>
              </w:rPr>
              <w:t>18</w:t>
            </w:r>
          </w:p>
        </w:tc>
        <w:tc>
          <w:tcPr>
            <w:tcW w:w="3827" w:type="dxa"/>
          </w:tcPr>
          <w:p w:rsidR="00742553" w:rsidRPr="00D2573A" w:rsidRDefault="00742553" w:rsidP="001B5F1C">
            <w:pPr>
              <w:spacing w:after="20"/>
              <w:ind w:hanging="10"/>
            </w:pPr>
            <w:r w:rsidRPr="00D2573A">
              <w:t>Общие квалификационные требования к участникам запроса предложений (претенденты, не соответствующие хотя бы одному из данных требований, не проходят квалификационный отбор)</w:t>
            </w:r>
          </w:p>
        </w:tc>
        <w:tc>
          <w:tcPr>
            <w:tcW w:w="4974" w:type="dxa"/>
          </w:tcPr>
          <w:p w:rsidR="00742553" w:rsidRPr="00D2573A" w:rsidRDefault="00742553" w:rsidP="001B5F1C">
            <w:pPr>
              <w:pStyle w:val="ab"/>
              <w:ind w:firstLine="0"/>
              <w:rPr>
                <w:rFonts w:ascii="Times New Roman" w:hAnsi="Times New Roman"/>
                <w:b/>
                <w:szCs w:val="24"/>
              </w:rPr>
            </w:pPr>
            <w:r w:rsidRPr="00D2573A">
              <w:rPr>
                <w:rFonts w:ascii="Times New Roman" w:hAnsi="Times New Roman"/>
                <w:b/>
                <w:szCs w:val="24"/>
              </w:rPr>
              <w:t>Общие квалификационные требования (претенденты, не соответствующие данным требованиям, не проходят квалификационный отбор):</w:t>
            </w:r>
          </w:p>
          <w:p w:rsidR="00742553" w:rsidRPr="00D2573A" w:rsidRDefault="00742553" w:rsidP="001B5F1C">
            <w:pPr>
              <w:pStyle w:val="ab"/>
              <w:ind w:firstLine="0"/>
              <w:rPr>
                <w:rFonts w:ascii="Times New Roman" w:hAnsi="Times New Roman"/>
                <w:szCs w:val="24"/>
              </w:rPr>
            </w:pPr>
            <w:r w:rsidRPr="00D2573A">
              <w:rPr>
                <w:rFonts w:ascii="Times New Roman" w:hAnsi="Times New Roman"/>
                <w:szCs w:val="24"/>
              </w:rPr>
              <w:t>1) участник должен являться лицом, и обладать гражданской правоспособностью в полном объеме для заключения и исполнения  договора/договоров по результатам запроса предложений;</w:t>
            </w:r>
          </w:p>
          <w:p w:rsidR="00742553" w:rsidRPr="00D2573A" w:rsidRDefault="00742553" w:rsidP="001B5F1C">
            <w:pPr>
              <w:pStyle w:val="ab"/>
              <w:ind w:firstLine="0"/>
              <w:rPr>
                <w:rFonts w:ascii="Times New Roman" w:hAnsi="Times New Roman"/>
                <w:szCs w:val="24"/>
              </w:rPr>
            </w:pPr>
            <w:r w:rsidRPr="00D2573A">
              <w:rPr>
                <w:rFonts w:ascii="Times New Roman" w:hAnsi="Times New Roman"/>
                <w:szCs w:val="24"/>
              </w:rPr>
              <w:t xml:space="preserve">2) участник не должен иметь материальной  задолженности по уплате налогов, сборов, пени, налоговых санкций в бюджеты всех уровней и обязательных платежей в </w:t>
            </w:r>
            <w:r w:rsidRPr="00D2573A">
              <w:rPr>
                <w:rFonts w:ascii="Times New Roman" w:hAnsi="Times New Roman"/>
                <w:spacing w:val="-1"/>
                <w:szCs w:val="24"/>
              </w:rPr>
              <w:t xml:space="preserve">государственные внебюджетные фонды, а также просроченную задолженность по </w:t>
            </w:r>
            <w:r w:rsidRPr="00D2573A">
              <w:rPr>
                <w:rFonts w:ascii="Times New Roman" w:hAnsi="Times New Roman"/>
                <w:szCs w:val="24"/>
              </w:rPr>
              <w:t>ранее заключенным договорам с Компанией;</w:t>
            </w:r>
          </w:p>
          <w:p w:rsidR="00742553" w:rsidRPr="00D2573A" w:rsidRDefault="00742553" w:rsidP="001B5F1C">
            <w:pPr>
              <w:pStyle w:val="ab"/>
              <w:ind w:firstLine="0"/>
              <w:rPr>
                <w:rFonts w:ascii="Times New Roman" w:hAnsi="Times New Roman"/>
                <w:szCs w:val="24"/>
              </w:rPr>
            </w:pPr>
            <w:r w:rsidRPr="00D2573A">
              <w:rPr>
                <w:rFonts w:ascii="Times New Roman" w:hAnsi="Times New Roman"/>
                <w:szCs w:val="24"/>
              </w:rPr>
              <w:t>3) участник не должен находиться в процессе ликвидации и в его отношении не должна применяться процедура банкротства;</w:t>
            </w:r>
          </w:p>
          <w:p w:rsidR="00742553" w:rsidRPr="00D2573A" w:rsidRDefault="00742553" w:rsidP="001B5F1C">
            <w:pPr>
              <w:pStyle w:val="ab"/>
              <w:ind w:firstLine="0"/>
              <w:rPr>
                <w:rFonts w:ascii="Times New Roman" w:hAnsi="Times New Roman"/>
                <w:szCs w:val="24"/>
              </w:rPr>
            </w:pPr>
            <w:r w:rsidRPr="00D2573A">
              <w:rPr>
                <w:rFonts w:ascii="Times New Roman" w:hAnsi="Times New Roman"/>
                <w:szCs w:val="24"/>
              </w:rPr>
              <w:lastRenderedPageBreak/>
              <w:t>4) участник не должен быть признан несостоятельным (банкротом);</w:t>
            </w:r>
          </w:p>
          <w:p w:rsidR="00742553" w:rsidRPr="00D2573A" w:rsidRDefault="00742553" w:rsidP="001B5F1C">
            <w:pPr>
              <w:pStyle w:val="ab"/>
              <w:ind w:firstLine="0"/>
              <w:rPr>
                <w:rFonts w:ascii="Times New Roman" w:hAnsi="Times New Roman"/>
                <w:szCs w:val="24"/>
              </w:rPr>
            </w:pPr>
            <w:r w:rsidRPr="00D2573A">
              <w:rPr>
                <w:rFonts w:ascii="Times New Roman" w:hAnsi="Times New Roman"/>
                <w:szCs w:val="24"/>
              </w:rPr>
              <w:t xml:space="preserve">5) </w:t>
            </w:r>
            <w:r w:rsidRPr="00D2573A">
              <w:rPr>
                <w:rFonts w:ascii="Times New Roman" w:hAnsi="Times New Roman"/>
                <w:spacing w:val="-1"/>
                <w:szCs w:val="24"/>
              </w:rPr>
              <w:t xml:space="preserve">на имущество </w:t>
            </w:r>
            <w:r w:rsidRPr="00D2573A">
              <w:rPr>
                <w:rFonts w:ascii="Times New Roman" w:hAnsi="Times New Roman"/>
                <w:szCs w:val="24"/>
              </w:rPr>
              <w:t xml:space="preserve">участника </w:t>
            </w:r>
            <w:r w:rsidRPr="00D2573A">
              <w:rPr>
                <w:rFonts w:ascii="Times New Roman" w:hAnsi="Times New Roman"/>
                <w:spacing w:val="-1"/>
                <w:szCs w:val="24"/>
              </w:rPr>
              <w:t xml:space="preserve">не должен быть наложен арест, экономическая </w:t>
            </w:r>
            <w:r w:rsidRPr="00D2573A">
              <w:rPr>
                <w:rFonts w:ascii="Times New Roman" w:hAnsi="Times New Roman"/>
                <w:szCs w:val="24"/>
              </w:rPr>
              <w:t>деятельность участника не должна быть приостановлена.</w:t>
            </w:r>
          </w:p>
          <w:p w:rsidR="00742553" w:rsidRPr="00D2573A" w:rsidRDefault="00742553" w:rsidP="001B5F1C">
            <w:pPr>
              <w:pStyle w:val="ab"/>
              <w:rPr>
                <w:rFonts w:ascii="Times New Roman" w:hAnsi="Times New Roman"/>
                <w:szCs w:val="24"/>
              </w:rPr>
            </w:pPr>
          </w:p>
        </w:tc>
      </w:tr>
      <w:tr w:rsidR="00742553" w:rsidRPr="00D2573A" w:rsidTr="001B5F1C">
        <w:tc>
          <w:tcPr>
            <w:tcW w:w="1405" w:type="dxa"/>
          </w:tcPr>
          <w:p w:rsidR="00742553" w:rsidRPr="00D2573A" w:rsidRDefault="00742553" w:rsidP="001B5F1C">
            <w:pPr>
              <w:spacing w:after="20"/>
              <w:jc w:val="center"/>
              <w:rPr>
                <w:b/>
              </w:rPr>
            </w:pPr>
            <w:r w:rsidRPr="00D2573A">
              <w:rPr>
                <w:b/>
              </w:rPr>
              <w:lastRenderedPageBreak/>
              <w:t>19</w:t>
            </w:r>
          </w:p>
        </w:tc>
        <w:tc>
          <w:tcPr>
            <w:tcW w:w="3827" w:type="dxa"/>
          </w:tcPr>
          <w:p w:rsidR="00742553" w:rsidRPr="00D2573A" w:rsidRDefault="00742553" w:rsidP="001B5F1C">
            <w:pPr>
              <w:spacing w:after="20"/>
              <w:ind w:hanging="10"/>
            </w:pPr>
            <w:r w:rsidRPr="00D2573A">
              <w:t>Специализированные квалификационные требования (применяемые к участникам предложений, подавшим заявки на приобретение вагонов без встречных обязательств)</w:t>
            </w:r>
          </w:p>
        </w:tc>
        <w:tc>
          <w:tcPr>
            <w:tcW w:w="4974" w:type="dxa"/>
          </w:tcPr>
          <w:p w:rsidR="00742553" w:rsidRPr="00D2573A" w:rsidRDefault="00742553" w:rsidP="001B5F1C">
            <w:pPr>
              <w:spacing w:after="20"/>
              <w:ind w:hanging="10"/>
              <w:rPr>
                <w:b/>
              </w:rPr>
            </w:pPr>
            <w:r w:rsidRPr="00D2573A">
              <w:rPr>
                <w:b/>
              </w:rPr>
              <w:t xml:space="preserve">Специализированные квалификационные требования (данные требования учитываются при расчете итоговой оценки претендента по балльной системе и не являются основанием для недопуска претендента к Запросу предложений) применяемые к участникам предложений, подавшим заявки на приобретение вагонов без встречных обязательств: </w:t>
            </w:r>
          </w:p>
          <w:p w:rsidR="00742553" w:rsidRPr="00D2573A" w:rsidRDefault="00742553" w:rsidP="001B5F1C">
            <w:pPr>
              <w:spacing w:after="20"/>
              <w:ind w:hanging="10"/>
            </w:pPr>
            <w:r w:rsidRPr="00D2573A">
              <w:t>1) предложение максимальной рыночной цены;</w:t>
            </w:r>
          </w:p>
          <w:p w:rsidR="00742553" w:rsidRPr="00D2573A" w:rsidRDefault="00742553" w:rsidP="001B5F1C">
            <w:pPr>
              <w:pStyle w:val="ab"/>
              <w:ind w:firstLine="0"/>
              <w:rPr>
                <w:rFonts w:ascii="Times New Roman" w:hAnsi="Times New Roman"/>
                <w:szCs w:val="24"/>
              </w:rPr>
            </w:pPr>
            <w:r w:rsidRPr="00D2573A">
              <w:rPr>
                <w:rFonts w:ascii="Times New Roman" w:hAnsi="Times New Roman"/>
                <w:szCs w:val="24"/>
              </w:rPr>
              <w:t>2)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 ;</w:t>
            </w:r>
          </w:p>
          <w:p w:rsidR="00742553" w:rsidRPr="00D2573A" w:rsidRDefault="00742553" w:rsidP="001B5F1C">
            <w:pPr>
              <w:spacing w:after="20"/>
              <w:ind w:firstLine="0"/>
            </w:pPr>
            <w:r w:rsidRPr="00D2573A">
              <w:t>3) наличие банковской гарантии от банка, входящего в топ-20 по размеру чистых активов (или иного банка по соглашению сторон) или  условие о 100% предоплате.</w:t>
            </w:r>
          </w:p>
        </w:tc>
      </w:tr>
      <w:tr w:rsidR="00742553" w:rsidRPr="00D2573A" w:rsidTr="001B5F1C">
        <w:tc>
          <w:tcPr>
            <w:tcW w:w="1405" w:type="dxa"/>
          </w:tcPr>
          <w:p w:rsidR="00742553" w:rsidRPr="00D2573A" w:rsidRDefault="00742553" w:rsidP="001B5F1C">
            <w:pPr>
              <w:spacing w:after="20"/>
              <w:jc w:val="center"/>
              <w:rPr>
                <w:b/>
              </w:rPr>
            </w:pPr>
            <w:r w:rsidRPr="00D2573A">
              <w:rPr>
                <w:b/>
              </w:rPr>
              <w:t>20</w:t>
            </w:r>
          </w:p>
        </w:tc>
        <w:tc>
          <w:tcPr>
            <w:tcW w:w="3827" w:type="dxa"/>
          </w:tcPr>
          <w:p w:rsidR="00742553" w:rsidRPr="00D2573A" w:rsidRDefault="00742553" w:rsidP="001B5F1C">
            <w:pPr>
              <w:spacing w:after="20"/>
              <w:ind w:hanging="10"/>
            </w:pPr>
            <w:r w:rsidRPr="00D2573A">
              <w:t>Дата и время начала и окончания приема предложений, место подачи предложений</w:t>
            </w:r>
          </w:p>
        </w:tc>
        <w:tc>
          <w:tcPr>
            <w:tcW w:w="4974" w:type="dxa"/>
          </w:tcPr>
          <w:p w:rsidR="00742553" w:rsidRPr="00D2573A" w:rsidRDefault="00742553" w:rsidP="001B5F1C">
            <w:pPr>
              <w:tabs>
                <w:tab w:val="left" w:pos="5425"/>
              </w:tabs>
              <w:ind w:firstLine="0"/>
            </w:pPr>
            <w:r w:rsidRPr="00D2573A">
              <w:t>Место подачи предложений: 107014, г. Москва, ул. Боевская 2-я, д.3, кабинет 107.</w:t>
            </w:r>
          </w:p>
          <w:p w:rsidR="00742553" w:rsidRPr="00D2573A" w:rsidRDefault="00742553" w:rsidP="001B5F1C">
            <w:pPr>
              <w:ind w:right="111" w:hanging="10"/>
            </w:pPr>
            <w:r w:rsidRPr="00D2573A">
              <w:t xml:space="preserve">Дата и время начала приема предложений: 10:00 по московскому времени </w:t>
            </w:r>
            <w:r w:rsidR="00304A1E">
              <w:t>28</w:t>
            </w:r>
            <w:r w:rsidRPr="00742553">
              <w:t>.08.2020</w:t>
            </w:r>
          </w:p>
          <w:p w:rsidR="00742553" w:rsidRPr="00D2573A" w:rsidRDefault="00742553" w:rsidP="00304A1E">
            <w:pPr>
              <w:ind w:right="111" w:hanging="10"/>
              <w:rPr>
                <w:b/>
              </w:rPr>
            </w:pPr>
            <w:r w:rsidRPr="00D2573A">
              <w:t xml:space="preserve">Дата и время окончания приема предложений: 10:00 по московскому времени </w:t>
            </w:r>
            <w:r w:rsidR="006304EA">
              <w:t>17</w:t>
            </w:r>
            <w:r w:rsidRPr="00742553">
              <w:t>.09.2020</w:t>
            </w:r>
          </w:p>
        </w:tc>
      </w:tr>
      <w:tr w:rsidR="00742553" w:rsidRPr="00D2573A" w:rsidTr="001B5F1C">
        <w:tc>
          <w:tcPr>
            <w:tcW w:w="1405" w:type="dxa"/>
          </w:tcPr>
          <w:p w:rsidR="00742553" w:rsidRPr="00D2573A" w:rsidRDefault="00742553" w:rsidP="001B5F1C">
            <w:pPr>
              <w:spacing w:after="20"/>
              <w:jc w:val="center"/>
              <w:rPr>
                <w:b/>
              </w:rPr>
            </w:pPr>
            <w:r w:rsidRPr="00D2573A">
              <w:rPr>
                <w:b/>
              </w:rPr>
              <w:t>21</w:t>
            </w:r>
          </w:p>
        </w:tc>
        <w:tc>
          <w:tcPr>
            <w:tcW w:w="3827" w:type="dxa"/>
          </w:tcPr>
          <w:p w:rsidR="00742553" w:rsidRPr="00D2573A" w:rsidRDefault="00742553" w:rsidP="001B5F1C">
            <w:pPr>
              <w:spacing w:after="20"/>
              <w:ind w:hanging="13"/>
            </w:pPr>
            <w:r w:rsidRPr="00D2573A">
              <w:t xml:space="preserve">Дата и время рассмотрения предложений  </w:t>
            </w:r>
          </w:p>
        </w:tc>
        <w:tc>
          <w:tcPr>
            <w:tcW w:w="4974" w:type="dxa"/>
          </w:tcPr>
          <w:p w:rsidR="00742553" w:rsidRPr="00D2573A" w:rsidRDefault="00742553" w:rsidP="006304EA">
            <w:pPr>
              <w:ind w:right="111" w:firstLine="0"/>
            </w:pPr>
            <w:r w:rsidRPr="00D2573A">
              <w:t>11:00 по московскому времени 1</w:t>
            </w:r>
            <w:r w:rsidR="006304EA">
              <w:t>7</w:t>
            </w:r>
            <w:bookmarkStart w:id="0" w:name="_GoBack"/>
            <w:bookmarkEnd w:id="0"/>
            <w:r w:rsidRPr="00D2573A">
              <w:t>.09.2020</w:t>
            </w:r>
          </w:p>
        </w:tc>
      </w:tr>
      <w:tr w:rsidR="00742553" w:rsidRPr="00D2573A" w:rsidTr="001B5F1C">
        <w:tc>
          <w:tcPr>
            <w:tcW w:w="1405" w:type="dxa"/>
          </w:tcPr>
          <w:p w:rsidR="00742553" w:rsidRPr="00D2573A" w:rsidRDefault="00742553" w:rsidP="001B5F1C">
            <w:pPr>
              <w:spacing w:after="20"/>
              <w:jc w:val="center"/>
              <w:rPr>
                <w:b/>
              </w:rPr>
            </w:pPr>
            <w:r w:rsidRPr="00D2573A">
              <w:rPr>
                <w:b/>
              </w:rPr>
              <w:t>22</w:t>
            </w:r>
          </w:p>
        </w:tc>
        <w:tc>
          <w:tcPr>
            <w:tcW w:w="3827" w:type="dxa"/>
          </w:tcPr>
          <w:p w:rsidR="00742553" w:rsidRPr="00D2573A" w:rsidRDefault="00742553" w:rsidP="001B5F1C">
            <w:pPr>
              <w:spacing w:after="20"/>
              <w:ind w:hanging="13"/>
            </w:pPr>
            <w:r w:rsidRPr="00D2573A">
              <w:t>Дата определения победителя запроса предложений</w:t>
            </w:r>
          </w:p>
        </w:tc>
        <w:tc>
          <w:tcPr>
            <w:tcW w:w="4974" w:type="dxa"/>
          </w:tcPr>
          <w:p w:rsidR="00742553" w:rsidRPr="00D2573A" w:rsidRDefault="00742553" w:rsidP="001B5F1C">
            <w:pPr>
              <w:ind w:right="111" w:firstLine="0"/>
            </w:pPr>
            <w:r w:rsidRPr="00D2573A">
              <w:t xml:space="preserve">Не позднее 20 рабочих дней с даты окончания приема предложений по лоту </w:t>
            </w:r>
          </w:p>
          <w:p w:rsidR="00742553" w:rsidRPr="00D2573A" w:rsidRDefault="00742553" w:rsidP="001B5F1C">
            <w:pPr>
              <w:ind w:right="111" w:firstLine="0"/>
            </w:pPr>
          </w:p>
        </w:tc>
      </w:tr>
    </w:tbl>
    <w:p w:rsidR="00742553" w:rsidRDefault="00742553" w:rsidP="00742553">
      <w:pPr>
        <w:pStyle w:val="a3"/>
        <w:widowControl w:val="0"/>
        <w:autoSpaceDE w:val="0"/>
        <w:autoSpaceDN w:val="0"/>
        <w:adjustRightInd w:val="0"/>
        <w:spacing w:line="360" w:lineRule="auto"/>
        <w:ind w:left="0"/>
        <w:jc w:val="both"/>
      </w:pPr>
    </w:p>
    <w:p w:rsidR="00742553" w:rsidRDefault="00742553" w:rsidP="002D27A2">
      <w:pPr>
        <w:spacing w:after="20"/>
        <w:ind w:firstLine="708"/>
        <w:jc w:val="both"/>
        <w:rPr>
          <w:rFonts w:asciiTheme="minorHAnsi" w:hAnsiTheme="minorHAnsi"/>
        </w:rPr>
      </w:pPr>
    </w:p>
    <w:p w:rsidR="008756E1" w:rsidRDefault="008756E1" w:rsidP="00003540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Arial Unicode MS" w:hAnsiTheme="minorHAnsi"/>
          <w:bCs/>
        </w:rPr>
      </w:pPr>
    </w:p>
    <w:p w:rsidR="008756E1" w:rsidRDefault="008756E1" w:rsidP="00003540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Arial Unicode MS" w:hAnsiTheme="minorHAnsi"/>
          <w:bCs/>
        </w:rPr>
      </w:pPr>
      <w:r>
        <w:rPr>
          <w:rFonts w:asciiTheme="minorHAnsi" w:eastAsia="Arial Unicode MS" w:hAnsiTheme="minorHAnsi"/>
          <w:bCs/>
        </w:rPr>
        <w:t xml:space="preserve">Генеральный директор </w:t>
      </w:r>
    </w:p>
    <w:p w:rsidR="008756E1" w:rsidRDefault="008756E1" w:rsidP="00003540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Arial Unicode MS" w:hAnsiTheme="minorHAnsi"/>
          <w:bCs/>
        </w:rPr>
      </w:pPr>
      <w:r>
        <w:rPr>
          <w:rFonts w:asciiTheme="minorHAnsi" w:eastAsia="Arial Unicode MS" w:hAnsiTheme="minorHAnsi"/>
          <w:bCs/>
        </w:rPr>
        <w:t>АО «Русагротранс»                                                                                                                        В.Н. Хегай</w:t>
      </w:r>
    </w:p>
    <w:sectPr w:rsidR="008756E1" w:rsidSect="0013746D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135" w:right="566" w:bottom="992" w:left="1134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A96" w:rsidRDefault="00444A96" w:rsidP="00610141">
      <w:r>
        <w:separator/>
      </w:r>
    </w:p>
  </w:endnote>
  <w:endnote w:type="continuationSeparator" w:id="0">
    <w:p w:rsidR="00444A96" w:rsidRDefault="00444A96" w:rsidP="0061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775177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444A96" w:rsidRPr="00A65C94" w:rsidRDefault="00444A96" w:rsidP="00D86178">
        <w:pPr>
          <w:pStyle w:val="a9"/>
          <w:jc w:val="right"/>
          <w:rPr>
            <w:rFonts w:asciiTheme="minorHAnsi" w:hAnsiTheme="minorHAnsi" w:cstheme="minorHAnsi"/>
            <w:sz w:val="22"/>
            <w:szCs w:val="22"/>
          </w:rPr>
        </w:pPr>
        <w:r w:rsidRPr="00A65C94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A65C94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A65C94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304EA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A65C94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444A96" w:rsidRDefault="00444A96">
    <w:pPr>
      <w:pStyle w:val="a9"/>
    </w:pPr>
    <w:r>
      <w:rPr>
        <w:rFonts w:ascii="Calibri" w:hAnsi="Calibri" w:cs="Arial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17285" cy="318135"/>
              <wp:effectExtent l="0" t="0" r="0" b="0"/>
              <wp:wrapNone/>
              <wp:docPr id="2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7285" cy="318135"/>
                        <a:chOff x="1134" y="16251"/>
                        <a:chExt cx="10202" cy="608"/>
                      </a:xfrm>
                    </wpg:grpSpPr>
                    <wps:wsp>
                      <wps:cNvPr id="2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134" y="16330"/>
                          <a:ext cx="583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A96" w:rsidRPr="00316674" w:rsidRDefault="00444A96" w:rsidP="00D861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 xml:space="preserve">Россия             </w:t>
                            </w:r>
                          </w:p>
                          <w:p w:rsidR="00444A96" w:rsidRPr="00316674" w:rsidRDefault="00444A96" w:rsidP="00D8617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  <w:lang w:val="en-US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027" y="16330"/>
                          <a:ext cx="9309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A96" w:rsidRPr="00316674" w:rsidRDefault="00444A96" w:rsidP="00D861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А</w:t>
                            </w: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кционерное общество (АО) «Русагротранс»</w:t>
                            </w:r>
                          </w:p>
                          <w:p w:rsidR="00444A96" w:rsidRPr="00316674" w:rsidRDefault="00444A96" w:rsidP="00D8617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107014, г. Москва, ул. Боевская 2-я, д.3, тел.: +7 [495] 984 54 56, факс +7 [495] 984 54 45 E-mail: info@rusagrotrans.ru</w:t>
                            </w:r>
                          </w:p>
                          <w:p w:rsidR="00444A96" w:rsidRPr="00316674" w:rsidRDefault="00444A96" w:rsidP="00D8617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26" name="Canvas 5"/>
                      <wpg:cNvGrpSpPr>
                        <a:grpSpLocks noChangeAspect="1"/>
                      </wpg:cNvGrpSpPr>
                      <wpg:grpSpPr bwMode="auto">
                        <a:xfrm>
                          <a:off x="1629" y="16251"/>
                          <a:ext cx="348" cy="479"/>
                          <a:chOff x="1629" y="16251"/>
                          <a:chExt cx="348" cy="479"/>
                        </a:xfrm>
                      </wpg:grpSpPr>
                      <wps:wsp>
                        <wps:cNvPr id="27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629" y="16251"/>
                            <a:ext cx="348" cy="4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7"/>
                        <wps:cNvSpPr>
                          <a:spLocks/>
                        </wps:cNvSpPr>
                        <wps:spPr bwMode="auto">
                          <a:xfrm>
                            <a:off x="1633" y="16493"/>
                            <a:ext cx="335" cy="232"/>
                          </a:xfrm>
                          <a:custGeom>
                            <a:avLst/>
                            <a:gdLst>
                              <a:gd name="T0" fmla="*/ 125 w 335"/>
                              <a:gd name="T1" fmla="*/ 0 h 232"/>
                              <a:gd name="T2" fmla="*/ 0 w 335"/>
                              <a:gd name="T3" fmla="*/ 232 h 232"/>
                              <a:gd name="T4" fmla="*/ 215 w 335"/>
                              <a:gd name="T5" fmla="*/ 232 h 232"/>
                              <a:gd name="T6" fmla="*/ 335 w 335"/>
                              <a:gd name="T7" fmla="*/ 0 h 232"/>
                              <a:gd name="T8" fmla="*/ 125 w 335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5" h="232">
                                <a:moveTo>
                                  <a:pt x="125" y="0"/>
                                </a:moveTo>
                                <a:lnTo>
                                  <a:pt x="0" y="232"/>
                                </a:lnTo>
                                <a:lnTo>
                                  <a:pt x="215" y="232"/>
                                </a:lnTo>
                                <a:lnTo>
                                  <a:pt x="335" y="0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41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8"/>
                        <wps:cNvSpPr>
                          <a:spLocks/>
                        </wps:cNvSpPr>
                        <wps:spPr bwMode="auto">
                          <a:xfrm>
                            <a:off x="1633" y="16261"/>
                            <a:ext cx="335" cy="232"/>
                          </a:xfrm>
                          <a:custGeom>
                            <a:avLst/>
                            <a:gdLst>
                              <a:gd name="T0" fmla="*/ 215 w 335"/>
                              <a:gd name="T1" fmla="*/ 0 h 232"/>
                              <a:gd name="T2" fmla="*/ 0 w 335"/>
                              <a:gd name="T3" fmla="*/ 0 h 232"/>
                              <a:gd name="T4" fmla="*/ 125 w 335"/>
                              <a:gd name="T5" fmla="*/ 232 h 232"/>
                              <a:gd name="T6" fmla="*/ 335 w 335"/>
                              <a:gd name="T7" fmla="*/ 232 h 232"/>
                              <a:gd name="T8" fmla="*/ 215 w 335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5" h="232">
                                <a:moveTo>
                                  <a:pt x="215" y="0"/>
                                </a:moveTo>
                                <a:lnTo>
                                  <a:pt x="0" y="0"/>
                                </a:lnTo>
                                <a:lnTo>
                                  <a:pt x="125" y="232"/>
                                </a:lnTo>
                                <a:lnTo>
                                  <a:pt x="335" y="232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94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0;margin-top:0;width:489.55pt;height:25.05pt;z-index:251661312" coordorigin="1134,16251" coordsize="10202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kF2gUAACMdAAAOAAAAZHJzL2Uyb0RvYy54bWzsWVmP2zYQfi/Q/0DosYBjXT4kxBskPoIC&#10;2zZAtj+AlmRLqCSqpHbttOh/78xQlGRn1T2Ro1g/2LQ4HM7F+Wao12+ORc5uEqkyUS4s55VtsaSM&#10;RJyV+4X1+9VmNLeYqnkZ81yUycL6lCjrzcWPP7w+VGHiilTkcSIZMClVeKgWVlrXVTgeqyhNCq5e&#10;iSopYXInZMFr+Cv341jyA3Av8rFr29PxQci4kiJKlIKnKz1pXRD/3S6J6t92O5XULF9YIFtN35K+&#10;t/g9vnjNw73kVZpFjRj8EVIUPCth05bVitecXcvsM1ZFFkmhxK5+FYliLHa7LEpIB9DGsc+0eS/F&#10;dUW67MPDvmrNBKY9s9Oj2Ua/3nyQLIsXlutZrOQF+Ii2ZS7a5lDtQyB5L6uP1QepFYThpYj+UDA9&#10;Pp/H/3tNzLaHX0QM7Ph1Lcg2x50skAVozY7kgk+tC5JjzSJ4OHWdmTufWCyCOc+ZO95E+yhKwZG4&#10;zHE832Iw60zdiWMm1816x3ZtV6+e2nOcHfNQb0zCNsKhZhBwqrOpeppNP6a8SshVCg1mbAqSapte&#10;oYLvxJF52qxEhTZl9REegzZkIqVNy0qxTHm5T95KKQ5pwmMQj3QFJdqlWgmFTO6ydc9ontdEvTH5&#10;ZA6eR3NP3ODEYDyspKrfJ6JgOFhYEo4TiclvLlWtbWtI0LGl2GR5Ds95mJcnD8AJ+glsCktxDren&#10;E/J3YAfr+Xruj3x3uh759mo1ertZ+qPpxplNVt5quVw5/+C+jh+mWRwnJW5jTqvj389zTd7Q56w9&#10;r0rkWYzsUCQl99tlLtkNh2yxoU9jkB7Z+FQMCjDQ5Uwlx/Xtd24w2kzns5G/8SejYGbPR7YTvAum&#10;th/4q82pSpdZmTxdJXZYWMHEnehgGtTNps/nuvGwyGrIx3lWLKx5S8RDDMF1GZNra57letwzBYrf&#10;mQLcbRxNAYsxqqO1Pm6PwAWjeCviTxC6UkBkQWoGEIFBKuRfFjtAQl5Y6s9rLhOL5T+XEP6Yvc1A&#10;msHWDHgZwdKFVVtMD5e1zvLXlcz2KXDWB6wUbyEd7TKK3k4KSmWUEL5UZoAU901kBkiXsyadfpYZ&#10;As8OXlLDS2rQ2fFLpAaqRAjourP5LWaIpsrBZEEFksH7qTnVS17ecMWoeDkvkrBKNEVUh/SqAnTt&#10;UP607npIXQV1EZza0wIJwRbLK8+Hehyx3p8R1vOwq6tuWRal64GFX7WqgoSlcyfmcqq82PSsrCI4&#10;Py+mWhN3Vj+pr+Ax1mnrOOs54lHl1i22HHJBa8mnlFvA/P9aVg3XEg8sIALH99siwp/MXPijC4lm&#10;RhcTzcx3V1DAwdaHYiOTBBtmNhs+E1i7P7KTmHrQLlB28QNqZnQpT9kFmjXKLq5H3WMvtKNr3Ung&#10;uTTdA+TBuInafWyqIXDKrsihB/9pzBx3wg7MMy1gR+T0iGyWsmY/ZGj4QBPY8rFv5wJ6tCTA4XY+&#10;0MF1RM6APKB2RzTECbChJQKdbpcJUltLNKAZOLolGbQQIEBL1OMDHmltzlPdxAEGHMvGDzCC+hnu&#10;F2zqICqhsOW+AqeAx690B0r06McBYrA8ElNswH5A9R/EupW/Ipy8kxgsiJwpru8kBjMhsWlpSQy9&#10;qNEVu9nzayFpMbgW2uLBgXTMazSRGWJvhbHIUrwscclAhbhJrgRR1HQ5Aa0XbkstNuzWzedln04b&#10;tDsmZtb8VsTNdTS3u+hIqt6uhov51dwgVk5kM7NRLlSCCUFr3A5IdbRY7+j2+uCzdtmb+45vPHNC&#10;9qCrgO+1b4abuqY9frZW+QXe+jdpkNDO4I1u905ADEKyfzX5uMqthTd32twutpXbM8MbHO/bQeD5&#10;4a0HAX2Q7IPbIJRA1mihZBAmHwxug5z68DZooRd4+yrwZgDpfvBmqAzQmN9TOLovuN1Fdy6b2e15&#10;4G2+CfzA1BIv8PYMN8HfC7x1r42oZ6I3cVQjNW8N8VVf/z9Rde82L/4FAAD//wMAUEsDBBQABgAI&#10;AAAAIQCCOhiI3AAAAAQBAAAPAAAAZHJzL2Rvd25yZXYueG1sTI9BS8NAEIXvQv/DMgVvdrOVqo3Z&#10;lFKqpyLYCuJtmp0modnZkN0m6b939aKXgcd7vPdNthptI3rqfO1Yg5olIIgLZ2ouNXwcXu6eQPiA&#10;bLBxTBqu5GGVT24yTI0b+J36fShFLGGfooYqhDaV0hcVWfQz1xJH7+Q6iyHKrpSmwyGW20bOk+RB&#10;Wqw5LlTY0qai4ry/WA2vAw7re7Xtd+fT5vp1WLx97hRpfTsd188gAo3hLww/+BEd8sh0dBc2XjQa&#10;4iPh90Zv+bhUII4aFokCmWfyP3z+DQAA//8DAFBLAQItABQABgAIAAAAIQC2gziS/gAAAOEBAAAT&#10;AAAAAAAAAAAAAAAAAAAAAABbQ29udGVudF9UeXBlc10ueG1sUEsBAi0AFAAGAAgAAAAhADj9If/W&#10;AAAAlAEAAAsAAAAAAAAAAAAAAAAALwEAAF9yZWxzLy5yZWxzUEsBAi0AFAAGAAgAAAAhAMSjGQXa&#10;BQAAIx0AAA4AAAAAAAAAAAAAAAAALgIAAGRycy9lMm9Eb2MueG1sUEsBAi0AFAAGAAgAAAAhAII6&#10;GIjcAAAABAEAAA8AAAAAAAAAAAAAAAAANAgAAGRycy9kb3ducmV2LnhtbFBLBQYAAAAABAAEAPMA&#10;AAA9C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134;top:16330;width:583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<v:textbox inset="0,0,0,0">
                  <w:txbxContent>
                    <w:p w:rsidR="00444A96" w:rsidRPr="00316674" w:rsidRDefault="00444A96" w:rsidP="00D8617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14"/>
                          <w:szCs w:val="14"/>
                        </w:rPr>
                      </w:pP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Россия             </w:t>
                      </w:r>
                    </w:p>
                    <w:p w:rsidR="00444A96" w:rsidRPr="00316674" w:rsidRDefault="00444A96" w:rsidP="00D86178">
                      <w:pPr>
                        <w:rPr>
                          <w:rFonts w:ascii="Calibri" w:hAnsi="Calibri" w:cs="Calibri"/>
                        </w:rPr>
                      </w:pP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Москва</w:t>
                      </w: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  <w:lang w:val="en-US"/>
                        </w:rPr>
                        <w:t xml:space="preserve">           </w:t>
                      </w:r>
                    </w:p>
                  </w:txbxContent>
                </v:textbox>
              </v:shape>
              <v:shape id="Text Box 3" o:spid="_x0000_s1028" type="#_x0000_t202" style="position:absolute;left:2027;top:16330;width:9309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<v:textbox inset="0,0,0,0">
                  <w:txbxContent>
                    <w:p w:rsidR="00444A96" w:rsidRPr="00316674" w:rsidRDefault="00444A96" w:rsidP="00D8617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sz w:val="14"/>
                          <w:szCs w:val="14"/>
                        </w:rPr>
                        <w:t>А</w:t>
                      </w: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кционерное общество (АО) «Русагротранс»</w:t>
                      </w:r>
                    </w:p>
                    <w:p w:rsidR="00444A96" w:rsidRPr="00316674" w:rsidRDefault="00444A96" w:rsidP="00D86178">
                      <w:pPr>
                        <w:rPr>
                          <w:rFonts w:ascii="Calibri" w:hAnsi="Calibri" w:cs="Calibri"/>
                        </w:rPr>
                      </w:pP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107014, г. Москва, ул. </w:t>
                      </w:r>
                      <w:proofErr w:type="spellStart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Боевская</w:t>
                      </w:r>
                      <w:proofErr w:type="spellEnd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 2-я, д.3, тел.: +7 [495] 984 54 56, факс +7 [495] 984 54 45 E-</w:t>
                      </w:r>
                      <w:proofErr w:type="spellStart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mail</w:t>
                      </w:r>
                      <w:proofErr w:type="spellEnd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: info@rusagrotrans.ru</w:t>
                      </w:r>
                    </w:p>
                    <w:p w:rsidR="00444A96" w:rsidRPr="00316674" w:rsidRDefault="00444A96" w:rsidP="00D86178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  <v:group id="Canvas 5" o:spid="_x0000_s1029" style="position:absolute;left:1629;top:16251;width:348;height:479" coordorigin="1629,16251" coordsize="348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o:lock v:ext="edit" aspectratio="t"/>
                <v:rect id="AutoShape 6" o:spid="_x0000_s1030" style="position:absolute;left:1629;top:16251;width:348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aXWxAAAANsAAAAPAAAAZHJzL2Rvd25yZXYueG1sRI9Ba8JA&#10;FITvhf6H5RW8FN3UQ1tiNlKEYhBBGqvnR/aZhGbfxuyaxH/fFQSPw8x8wyTL0TSip87VlhW8zSIQ&#10;xIXVNZcKfvff008QziNrbCyTgis5WKbPTwnG2g78Q33uSxEg7GJUUHnfxlK6oiKDbmZb4uCdbGfQ&#10;B9mVUnc4BLhp5DyK3qXBmsNChS2tKir+8otRMBS7/rjfruXu9ZhZPmfnVX7YKDV5Gb8WIDyN/hG+&#10;tzOtYP4Bty/hB8j0HwAA//8DAFBLAQItABQABgAIAAAAIQDb4fbL7gAAAIUBAAATAAAAAAAAAAAA&#10;AAAAAAAAAABbQ29udGVudF9UeXBlc10ueG1sUEsBAi0AFAAGAAgAAAAhAFr0LFu/AAAAFQEAAAsA&#10;AAAAAAAAAAAAAAAAHwEAAF9yZWxzLy5yZWxzUEsBAi0AFAAGAAgAAAAhAE6JpdbEAAAA2wAAAA8A&#10;AAAAAAAAAAAAAAAABwIAAGRycy9kb3ducmV2LnhtbFBLBQYAAAAAAwADALcAAAD4AgAAAAA=&#10;" filled="f" stroked="f">
                  <o:lock v:ext="edit" aspectratio="t" text="t"/>
                </v:rect>
                <v:shape id="Freeform 7" o:spid="_x0000_s1031" style="position:absolute;left:1633;top:16493;width:335;height:232;visibility:visible;mso-wrap-style:square;v-text-anchor:top" coordsize="33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vsaugAAANsAAAAPAAAAZHJzL2Rvd25yZXYueG1sRE+9CsIw&#10;EN4F3yGc4CKa2kGlGkUUxVGtdD6asy02l9JErW9vBsHx4/tfbTpTixe1rrKsYDqJQBDnVldcKLil&#10;h/EChPPIGmvLpOBDDjbrfm+FibZvvtDr6gsRQtglqKD0vkmkdHlJBt3ENsSBu9vWoA+wLaRu8R3C&#10;TS3jKJpJgxWHhhIb2pWUP65Po0DiHWmfnlMbsxw95i7TWX1UajjotksQnjr/F//cJ60gDmPDl/AD&#10;5PoLAAD//wMAUEsBAi0AFAAGAAgAAAAhANvh9svuAAAAhQEAABMAAAAAAAAAAAAAAAAAAAAAAFtD&#10;b250ZW50X1R5cGVzXS54bWxQSwECLQAUAAYACAAAACEAWvQsW78AAAAVAQAACwAAAAAAAAAAAAAA&#10;AAAfAQAAX3JlbHMvLnJlbHNQSwECLQAUAAYACAAAACEA1NL7GroAAADbAAAADwAAAAAAAAAAAAAA&#10;AAAHAgAAZHJzL2Rvd25yZXYueG1sUEsFBgAAAAADAAMAtwAAAO4CAAAAAA==&#10;" path="m125,l,232r215,l335,,125,xe" fillcolor="#384147" stroked="f">
                  <v:path arrowok="t" o:connecttype="custom" o:connectlocs="125,0;0,232;215,232;335,0;125,0" o:connectangles="0,0,0,0,0"/>
                </v:shape>
                <v:shape id="Freeform 8" o:spid="_x0000_s1032" style="position:absolute;left:1633;top:16261;width:335;height:232;visibility:visible;mso-wrap-style:square;v-text-anchor:top" coordsize="33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WVOxQAAANsAAAAPAAAAZHJzL2Rvd25yZXYueG1sRI9Pa8JA&#10;FMTvQr/D8gq9SLMxgqTRVUQolIKHxtLzM/vyp82+Ddltkvrpu4LgcZiZ3zCb3WRaMVDvGssKFlEM&#10;griwuuFKwefp9TkF4TyyxtYyKfgjB7vtw2yDmbYjf9CQ+0oECLsMFdTed5mUrqjJoItsRxy80vYG&#10;fZB9JXWPY4CbViZxvJIGGw4LNXZ0qKn4yX+NgjQpZXp+Px6OfMnn7X6x/Pr2rNTT47Rfg/A0+Xv4&#10;1n7TCpIXuH4JP0Bu/wEAAP//AwBQSwECLQAUAAYACAAAACEA2+H2y+4AAACFAQAAEwAAAAAAAAAA&#10;AAAAAAAAAAAAW0NvbnRlbnRfVHlwZXNdLnhtbFBLAQItABQABgAIAAAAIQBa9CxbvwAAABUBAAAL&#10;AAAAAAAAAAAAAAAAAB8BAABfcmVscy8ucmVsc1BLAQItABQABgAIAAAAIQA9fWVOxQAAANsAAAAP&#10;AAAAAAAAAAAAAAAAAAcCAABkcnMvZG93bnJldi54bWxQSwUGAAAAAAMAAwC3AAAA+QIAAAAA&#10;" path="m215,l,,125,232r210,l215,xe" fillcolor="#8f9499" stroked="f">
                  <v:path arrowok="t" o:connecttype="custom" o:connectlocs="215,0;0,0;125,232;335,232;215,0" o:connectangles="0,0,0,0,0"/>
                </v:shap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A96" w:rsidRDefault="00444A96">
    <w:pPr>
      <w:pStyle w:val="a9"/>
    </w:pPr>
    <w:r>
      <w:rPr>
        <w:rFonts w:ascii="Calibri" w:hAnsi="Calibri" w:cs="Arial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17285" cy="318135"/>
              <wp:effectExtent l="0" t="0" r="0" b="0"/>
              <wp:wrapNone/>
              <wp:docPr id="9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7285" cy="318135"/>
                        <a:chOff x="1134" y="16251"/>
                        <a:chExt cx="10202" cy="608"/>
                      </a:xfrm>
                    </wpg:grpSpPr>
                    <wps:wsp>
                      <wps:cNvPr id="10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134" y="16330"/>
                          <a:ext cx="583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A96" w:rsidRPr="00316674" w:rsidRDefault="00444A96" w:rsidP="00D861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 xml:space="preserve">Россия             </w:t>
                            </w:r>
                          </w:p>
                          <w:p w:rsidR="00444A96" w:rsidRPr="00316674" w:rsidRDefault="00444A96" w:rsidP="00D8617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  <w:lang w:val="en-US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027" y="16330"/>
                          <a:ext cx="9309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A96" w:rsidRPr="00316674" w:rsidRDefault="00444A96" w:rsidP="00D861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А</w:t>
                            </w: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кционерное общество (АО) «Русагротранс»</w:t>
                            </w:r>
                          </w:p>
                          <w:p w:rsidR="00444A96" w:rsidRPr="00316674" w:rsidRDefault="00444A96" w:rsidP="00D8617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107014, г. Москва, ул. Боевская 2-я, д.3, тел.: +7 [495] 984 54 56, факс +7 [495] 984 54 45 E-mail: info@rusagrotrans.ru</w:t>
                            </w:r>
                          </w:p>
                          <w:p w:rsidR="00444A96" w:rsidRPr="00316674" w:rsidRDefault="00444A96" w:rsidP="00D8617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12" name="Canvas 5"/>
                      <wpg:cNvGrpSpPr>
                        <a:grpSpLocks noChangeAspect="1"/>
                      </wpg:cNvGrpSpPr>
                      <wpg:grpSpPr bwMode="auto">
                        <a:xfrm>
                          <a:off x="1629" y="16251"/>
                          <a:ext cx="348" cy="479"/>
                          <a:chOff x="1629" y="16251"/>
                          <a:chExt cx="348" cy="479"/>
                        </a:xfrm>
                      </wpg:grpSpPr>
                      <wps:wsp>
                        <wps:cNvPr id="13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629" y="16251"/>
                            <a:ext cx="348" cy="4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1633" y="16493"/>
                            <a:ext cx="335" cy="232"/>
                          </a:xfrm>
                          <a:custGeom>
                            <a:avLst/>
                            <a:gdLst>
                              <a:gd name="T0" fmla="*/ 125 w 335"/>
                              <a:gd name="T1" fmla="*/ 0 h 232"/>
                              <a:gd name="T2" fmla="*/ 0 w 335"/>
                              <a:gd name="T3" fmla="*/ 232 h 232"/>
                              <a:gd name="T4" fmla="*/ 215 w 335"/>
                              <a:gd name="T5" fmla="*/ 232 h 232"/>
                              <a:gd name="T6" fmla="*/ 335 w 335"/>
                              <a:gd name="T7" fmla="*/ 0 h 232"/>
                              <a:gd name="T8" fmla="*/ 125 w 335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5" h="232">
                                <a:moveTo>
                                  <a:pt x="125" y="0"/>
                                </a:moveTo>
                                <a:lnTo>
                                  <a:pt x="0" y="232"/>
                                </a:lnTo>
                                <a:lnTo>
                                  <a:pt x="215" y="232"/>
                                </a:lnTo>
                                <a:lnTo>
                                  <a:pt x="335" y="0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41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1633" y="16261"/>
                            <a:ext cx="335" cy="232"/>
                          </a:xfrm>
                          <a:custGeom>
                            <a:avLst/>
                            <a:gdLst>
                              <a:gd name="T0" fmla="*/ 215 w 335"/>
                              <a:gd name="T1" fmla="*/ 0 h 232"/>
                              <a:gd name="T2" fmla="*/ 0 w 335"/>
                              <a:gd name="T3" fmla="*/ 0 h 232"/>
                              <a:gd name="T4" fmla="*/ 125 w 335"/>
                              <a:gd name="T5" fmla="*/ 232 h 232"/>
                              <a:gd name="T6" fmla="*/ 335 w 335"/>
                              <a:gd name="T7" fmla="*/ 232 h 232"/>
                              <a:gd name="T8" fmla="*/ 215 w 335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5" h="232">
                                <a:moveTo>
                                  <a:pt x="215" y="0"/>
                                </a:moveTo>
                                <a:lnTo>
                                  <a:pt x="0" y="0"/>
                                </a:lnTo>
                                <a:lnTo>
                                  <a:pt x="125" y="232"/>
                                </a:lnTo>
                                <a:lnTo>
                                  <a:pt x="335" y="232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94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3" style="position:absolute;margin-left:0;margin-top:0;width:489.55pt;height:25.05pt;z-index:251658240" coordorigin="1134,16251" coordsize="10202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qf2AUAACkdAAAOAAAAZHJzL2Uyb0RvYy54bWzsWVmP2zYQfi/Q/0DosYBjXT4kxBskPoIC&#10;2zZAtj+AlmRLqCSqpHbttOh/78xQlGRn1T2Ro1g/2LQ4HHLOb4Z6/eZY5OwmkSoT5cJyXtkWS8pI&#10;xFm5X1i/X21Gc4upmpcxz0WZLKxPibLeXPz4w+tDFSauSEUeJ5IBk1KFh2phpXVdheOxitKk4OqV&#10;qJISJndCFryGv3I/jiU/APciH7u2PR0fhIwrKaJEKXi60pPWBfHf7ZKo/m23U0nN8oUFZ6vpW9L3&#10;Fr/HF695uJe8SrOoOQZ/xCkKnpWwactqxWvOrmX2Gasii6RQYle/ikQxFrtdFiUkA0jj2GfSvJfi&#10;uiJZ9uFhX7VqAtWe6enRbKNfbz5IlsULK7BYyQswEe3KXFTNodqHQPFeVh+rD1LLB8NLEf2hYHp8&#10;Po//95qYbQ+/iBjY8etakGqOO1kgCxCaHckCn1oLJMeaRfBw6jozdz6xWARznjN3vIk2UZSCHXGZ&#10;43i+xWDWmboTx0yum/WO7dquXj215zg75qHemA7bHA4lA39TnUrV01T6MeVVQpZSqLBGpQ54nNbp&#10;FQr4ThyZp9VKVKhTVh/hMUhDKlJatawUy5SX++StlOKQJjyG45GsIES7VAuhkMlduu4pzfMapzcq&#10;n8w9rbCJG5wojIeVVPX7RBQMBwtLQjTRMfnNpaq1bg0JGrYUmyzP4TkP8/LkARhBP4FNYSnO4fYU&#10;IH8HdrCer+f+yHen65Fvr1ajt5ulP5punNlk5a2Wy5XzD+7r+GGaxXFS4jYmWB3/fpZr0oYOszZc&#10;lcizGNnhkZTcb5e5ZDccksWGPo1CemTj02OQg4EsZyI5rm+/c4PRZjqfjfyNPxkFM3s+sp3gXTC1&#10;/cBfbU5FuszK5OkisQPE8cSdaGcalM2mz+ey8bDIakjHeVYsrHlLxEN0wXUZk2lrnuV63FMFHr9T&#10;BZjbGJocFn1Ue2t93B4p2zTpRYVbEX8CD5YCHAzCBaAEBqmQf1nsAGl5Yak/r7lMLJb/XEIUYA43&#10;A2kGWzPgZQRLF1ZtMT1c1jrXX1cy26fAWcdZKd5CVtpl5MQYUvoUlNEoL3ypBOF8IwkCsuasyaqf&#10;JYjAswEbMCG/ZIiXDPHFMkSLlN9uhmiKHUwWVCcZ2IcKRMP+kpc3XDGqYc5rJawVTS3VAb6qAGQ7&#10;sD8tvx5SXkF5BFF7Wich5mKV5flQlWNA+zOCfB525dUty6J0PbDwqxZXULZoLWMupwKMTc+qK0L1&#10;85qqVXGn9ZMyCx5jubaOs54hHlV13aLLIRO0mnxK1QXM/6/V1XBJ8cD0EDi+3xYR/mTmwh9dSDQz&#10;uphoZr67ggJ6Ix0UG5kk2Daz2XBMYAn/yIZi6kH4UXbxA8rUuqKn7AI9G2UX16Mqr+fa0bVuKDAu&#10;TRMBeTBuvHYfm3YJjLIrcujEfxozx52wA/NMJ9gRQfHUEtksZc1+yNDwgUzcI7mVC8jRkgCH2/mA&#10;WjsiZ+A8IHZHNMRp2iMCmW6XDGqxltOAZJDBW5JBDQECtEQ9PmCRVuc81b0cYMCxbOwAI6if4ZbB&#10;pkaiEgo77yswClj8SjeiRI92HCAGzSMx+QbsB1T/Qaw7+ivCyTuJQYPImfz6TmJQExKbzpaOoRc1&#10;smJTe345JC0Gl0NbDBxIx7xGFZkhtljoiyxdWOhw+LwQN8mVIIqa7iigA8NtqdOG3br5vOzTaYV2&#10;YWJmzW9F3FxHc7uLjk7V29VwMb+aG/jKydnMbJQLlWBC0BK3AxIdNdYL3V47fNY1e3Pf8Y1lTsge&#10;dCPwvbbPcF/XdMnP1jG/wFv/Qg189wze6JLvBMTAJfs3lI+r3Fp4c6fNJWNbuT0zvEF43w4Czw9v&#10;PQjog2Qf3AahBDTfQskgTD4Y3AY59eFtUEMv8PZV4M0A0v3gzVAZoDG/p3B0X3C7i+78bGa354G3&#10;+SbwA1NLvMDbM1wIfy/w1r09op6J3sdRjdS8O8QXfv3/RNW94bz4FwAA//8DAFBLAwQUAAYACAAA&#10;ACEAgjoYiNwAAAAEAQAADwAAAGRycy9kb3ducmV2LnhtbEyPQUvDQBCF70L/wzIFb3azlaqN2ZRS&#10;qqci2AribZqdJqHZ2ZDdJum/d/Wil4HHe7z3TbYabSN66nztWIOaJSCIC2dqLjV8HF7unkD4gGyw&#10;cUwaruRhlU9uMkyNG/id+n0oRSxhn6KGKoQ2ldIXFVn0M9cSR+/kOoshyq6UpsMhlttGzpPkQVqs&#10;OS5U2NKmouK8v1gNrwMO63u17Xfn0+b6dVi8fe4UaX07HdfPIAKN4S8MP/gRHfLIdHQXNl40GuIj&#10;4fdGb/m4VCCOGhaJApln8j98/g0AAP//AwBQSwECLQAUAAYACAAAACEAtoM4kv4AAADhAQAAEwAA&#10;AAAAAAAAAAAAAAAAAAAAW0NvbnRlbnRfVHlwZXNdLnhtbFBLAQItABQABgAIAAAAIQA4/SH/1gAA&#10;AJQBAAALAAAAAAAAAAAAAAAAAC8BAABfcmVscy8ucmVsc1BLAQItABQABgAIAAAAIQDRPiqf2AUA&#10;ACkdAAAOAAAAAAAAAAAAAAAAAC4CAABkcnMvZTJvRG9jLnhtbFBLAQItABQABgAIAAAAIQCCOhiI&#10;3AAAAAQBAAAPAAAAAAAAAAAAAAAAADIIAABkcnMvZG93bnJldi54bWxQSwUGAAAAAAQABADzAAAA&#10;Ow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4" type="#_x0000_t202" style="position:absolute;left:1134;top:16330;width:583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<v:textbox inset="0,0,0,0">
                  <w:txbxContent>
                    <w:p w:rsidR="00444A96" w:rsidRPr="00316674" w:rsidRDefault="00444A96" w:rsidP="00D8617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14"/>
                          <w:szCs w:val="14"/>
                        </w:rPr>
                      </w:pP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Россия             </w:t>
                      </w:r>
                    </w:p>
                    <w:p w:rsidR="00444A96" w:rsidRPr="00316674" w:rsidRDefault="00444A96" w:rsidP="00D86178">
                      <w:pPr>
                        <w:rPr>
                          <w:rFonts w:ascii="Calibri" w:hAnsi="Calibri" w:cs="Calibri"/>
                        </w:rPr>
                      </w:pP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Москва</w:t>
                      </w: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  <w:lang w:val="en-US"/>
                        </w:rPr>
                        <w:t xml:space="preserve">           </w:t>
                      </w:r>
                    </w:p>
                  </w:txbxContent>
                </v:textbox>
              </v:shape>
              <v:shape id="Text Box 3" o:spid="_x0000_s1035" type="#_x0000_t202" style="position:absolute;left:2027;top:16330;width:9309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<v:textbox inset="0,0,0,0">
                  <w:txbxContent>
                    <w:p w:rsidR="00444A96" w:rsidRPr="00316674" w:rsidRDefault="00444A96" w:rsidP="00D8617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sz w:val="14"/>
                          <w:szCs w:val="14"/>
                        </w:rPr>
                        <w:t>А</w:t>
                      </w: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кционерное общество (АО) «Русагротранс»</w:t>
                      </w:r>
                    </w:p>
                    <w:p w:rsidR="00444A96" w:rsidRPr="00316674" w:rsidRDefault="00444A96" w:rsidP="00D86178">
                      <w:pPr>
                        <w:rPr>
                          <w:rFonts w:ascii="Calibri" w:hAnsi="Calibri" w:cs="Calibri"/>
                        </w:rPr>
                      </w:pP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107014, г. Москва, ул. </w:t>
                      </w:r>
                      <w:proofErr w:type="spellStart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Боевская</w:t>
                      </w:r>
                      <w:proofErr w:type="spellEnd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 2-я, д.3, тел.: +7 [495] 984 54 56, факс +7 [495] 984 54 45 E-</w:t>
                      </w:r>
                      <w:proofErr w:type="spellStart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mail</w:t>
                      </w:r>
                      <w:proofErr w:type="spellEnd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: info@rusagrotrans.ru</w:t>
                      </w:r>
                    </w:p>
                    <w:p w:rsidR="00444A96" w:rsidRPr="00316674" w:rsidRDefault="00444A96" w:rsidP="00D86178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  <v:group id="Canvas 5" o:spid="_x0000_s1036" style="position:absolute;left:1629;top:16251;width:348;height:479" coordorigin="1629,16251" coordsize="348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o:lock v:ext="edit" aspectratio="t"/>
                <v:rect id="AutoShape 6" o:spid="_x0000_s1037" style="position:absolute;left:1629;top:16251;width:348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>
                  <o:lock v:ext="edit" aspectratio="t" text="t"/>
                </v:rect>
                <v:shape id="Freeform 7" o:spid="_x0000_s1038" style="position:absolute;left:1633;top:16493;width:335;height:232;visibility:visible;mso-wrap-style:square;v-text-anchor:top" coordsize="33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zuiuwAAANsAAAAPAAAAZHJzL2Rvd25yZXYueG1sRE9fCwFB&#10;EH9XvsM2yovYI6FjSUQecfI83Y67y+3sdbs4394q5W1+/f7OYtWYUjypdoVlBcNBBII4tbrgTMEl&#10;2fVnIJxH1lhaJgVvcrBatlsLjLV98YmeZ5+JEMIuRgW591UspUtzMugGtiIO3M3WBn2AdSZ1ja8Q&#10;bko5iqKJNFhwaMixok1O6f38MAok3pC2yTGxI5a9+9Rd9bXcK9XtNOs5CE+N/4t/7oMO88fw/SUc&#10;IJcfAAAA//8DAFBLAQItABQABgAIAAAAIQDb4fbL7gAAAIUBAAATAAAAAAAAAAAAAAAAAAAAAABb&#10;Q29udGVudF9UeXBlc10ueG1sUEsBAi0AFAAGAAgAAAAhAFr0LFu/AAAAFQEAAAsAAAAAAAAAAAAA&#10;AAAAHwEAAF9yZWxzLy5yZWxzUEsBAi0AFAAGAAgAAAAhAJvzO6K7AAAA2wAAAA8AAAAAAAAAAAAA&#10;AAAABwIAAGRycy9kb3ducmV2LnhtbFBLBQYAAAAAAwADALcAAADvAgAAAAA=&#10;" path="m125,l,232r215,l335,,125,xe" fillcolor="#384147" stroked="f">
                  <v:path arrowok="t" o:connecttype="custom" o:connectlocs="125,0;0,232;215,232;335,0;125,0" o:connectangles="0,0,0,0,0"/>
                </v:shape>
                <v:shape id="Freeform 8" o:spid="_x0000_s1039" style="position:absolute;left:1633;top:16261;width:335;height:232;visibility:visible;mso-wrap-style:square;v-text-anchor:top" coordsize="33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KX2wAAAANsAAAAPAAAAZHJzL2Rvd25yZXYueG1sRE9Ni8Iw&#10;EL0v+B/CCF5EUxWldI0igiCCB6t4nm3GtrvNpDRRq7/eCMLe5vE+Z75sTSVu1LjSsoLRMAJBnFld&#10;cq7gdNwMYhDOI2usLJOCBzlYLjpfc0y0vfOBbqnPRQhhl6CCwvs6kdJlBRl0Q1sTB+5iG4M+wCaX&#10;usF7CDeVHEfRTBosOTQUWNO6oOwvvRoF8fgi45/dfr3nZ9qvVqPJ+dezUr1uu/oG4an1/+KPe6vD&#10;/Cm8fwkHyMULAAD//wMAUEsBAi0AFAAGAAgAAAAhANvh9svuAAAAhQEAABMAAAAAAAAAAAAAAAAA&#10;AAAAAFtDb250ZW50X1R5cGVzXS54bWxQSwECLQAUAAYACAAAACEAWvQsW78AAAAVAQAACwAAAAAA&#10;AAAAAAAAAAAfAQAAX3JlbHMvLnJlbHNQSwECLQAUAAYACAAAACEAclyl9sAAAADbAAAADwAAAAAA&#10;AAAAAAAAAAAHAgAAZHJzL2Rvd25yZXYueG1sUEsFBgAAAAADAAMAtwAAAPQCAAAAAA==&#10;" path="m215,l,,125,232r210,l215,xe" fillcolor="#8f9499" stroked="f">
                  <v:path arrowok="t" o:connecttype="custom" o:connectlocs="215,0;0,0;125,232;335,232;215,0" o:connectangles="0,0,0,0,0"/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A96" w:rsidRDefault="00444A96" w:rsidP="00610141">
      <w:r>
        <w:separator/>
      </w:r>
    </w:p>
  </w:footnote>
  <w:footnote w:type="continuationSeparator" w:id="0">
    <w:p w:rsidR="00444A96" w:rsidRDefault="00444A96" w:rsidP="00610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A96" w:rsidRDefault="00444A96" w:rsidP="00610141">
    <w:pPr>
      <w:pStyle w:val="a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A96" w:rsidRDefault="00444A96" w:rsidP="00566C9E">
    <w:pPr>
      <w:pStyle w:val="a7"/>
      <w:jc w:val="right"/>
    </w:pPr>
    <w:r>
      <w:t xml:space="preserve">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2985770" cy="467360"/>
          <wp:effectExtent l="0" t="0" r="5080" b="8890"/>
          <wp:docPr id="3" name="Рисунок 3" descr="Описание: for-sig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Рисунок 64" descr="Описание: for-sign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577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737D"/>
    <w:multiLevelType w:val="hybridMultilevel"/>
    <w:tmpl w:val="84901A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D27C2"/>
    <w:multiLevelType w:val="multilevel"/>
    <w:tmpl w:val="0A4ECE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FCE61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5C77822"/>
    <w:multiLevelType w:val="multilevel"/>
    <w:tmpl w:val="27C61FD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08060C9"/>
    <w:multiLevelType w:val="hybridMultilevel"/>
    <w:tmpl w:val="AB1255FE"/>
    <w:lvl w:ilvl="0" w:tplc="3334B1E4">
      <w:start w:val="1"/>
      <w:numFmt w:val="decimal"/>
      <w:lvlText w:val="%1."/>
      <w:lvlJc w:val="left"/>
      <w:pPr>
        <w:ind w:left="1070" w:hanging="360"/>
      </w:pPr>
      <w:rPr>
        <w:rFonts w:ascii="Calibri" w:hAnsi="Calibri" w:hint="default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 w15:restartNumberingAfterBreak="0">
    <w:nsid w:val="3E835A59"/>
    <w:multiLevelType w:val="hybridMultilevel"/>
    <w:tmpl w:val="4EC42642"/>
    <w:lvl w:ilvl="0" w:tplc="1F80C7F4">
      <w:start w:val="1"/>
      <w:numFmt w:val="decimal"/>
      <w:lvlText w:val="%1."/>
      <w:lvlJc w:val="left"/>
      <w:pPr>
        <w:ind w:left="359" w:hanging="360"/>
      </w:pPr>
      <w:rPr>
        <w:rFonts w:asciiTheme="minorHAnsi" w:hAnsiTheme="minorHAns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 w15:restartNumberingAfterBreak="0">
    <w:nsid w:val="622858DC"/>
    <w:multiLevelType w:val="hybridMultilevel"/>
    <w:tmpl w:val="F9BC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D316B"/>
    <w:multiLevelType w:val="hybridMultilevel"/>
    <w:tmpl w:val="22AEE726"/>
    <w:lvl w:ilvl="0" w:tplc="7CFE7948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8" w15:restartNumberingAfterBreak="0">
    <w:nsid w:val="67027B36"/>
    <w:multiLevelType w:val="hybridMultilevel"/>
    <w:tmpl w:val="17EE6C78"/>
    <w:lvl w:ilvl="0" w:tplc="E2628BC2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9" w15:restartNumberingAfterBreak="0">
    <w:nsid w:val="6B656078"/>
    <w:multiLevelType w:val="multilevel"/>
    <w:tmpl w:val="638EACC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0" w15:restartNumberingAfterBreak="0">
    <w:nsid w:val="712913E3"/>
    <w:multiLevelType w:val="multilevel"/>
    <w:tmpl w:val="518E4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41"/>
    <w:rsid w:val="00003540"/>
    <w:rsid w:val="00015D2D"/>
    <w:rsid w:val="00021251"/>
    <w:rsid w:val="000226DB"/>
    <w:rsid w:val="000401FB"/>
    <w:rsid w:val="00046BE0"/>
    <w:rsid w:val="00052195"/>
    <w:rsid w:val="000A7886"/>
    <w:rsid w:val="000C5282"/>
    <w:rsid w:val="000E07EE"/>
    <w:rsid w:val="00104CC5"/>
    <w:rsid w:val="00107F75"/>
    <w:rsid w:val="00113207"/>
    <w:rsid w:val="00133A8A"/>
    <w:rsid w:val="0013746D"/>
    <w:rsid w:val="0014094A"/>
    <w:rsid w:val="001441EC"/>
    <w:rsid w:val="00154F9D"/>
    <w:rsid w:val="00157B4A"/>
    <w:rsid w:val="00162056"/>
    <w:rsid w:val="00170FB6"/>
    <w:rsid w:val="00197AFD"/>
    <w:rsid w:val="001C25C4"/>
    <w:rsid w:val="001E02DD"/>
    <w:rsid w:val="001E4B94"/>
    <w:rsid w:val="001F41A4"/>
    <w:rsid w:val="00227FB5"/>
    <w:rsid w:val="002327F3"/>
    <w:rsid w:val="00264306"/>
    <w:rsid w:val="00294E0D"/>
    <w:rsid w:val="002A4BD3"/>
    <w:rsid w:val="002A5571"/>
    <w:rsid w:val="002D27A2"/>
    <w:rsid w:val="00304A1E"/>
    <w:rsid w:val="003211FD"/>
    <w:rsid w:val="003327BA"/>
    <w:rsid w:val="00344F28"/>
    <w:rsid w:val="00347F4A"/>
    <w:rsid w:val="003626B0"/>
    <w:rsid w:val="00371B22"/>
    <w:rsid w:val="00376F27"/>
    <w:rsid w:val="00395730"/>
    <w:rsid w:val="003A0984"/>
    <w:rsid w:val="003A59E0"/>
    <w:rsid w:val="003D438C"/>
    <w:rsid w:val="003E1C09"/>
    <w:rsid w:val="00405696"/>
    <w:rsid w:val="00444A96"/>
    <w:rsid w:val="00457A15"/>
    <w:rsid w:val="0046346A"/>
    <w:rsid w:val="00472BC5"/>
    <w:rsid w:val="004A2045"/>
    <w:rsid w:val="004B4B0D"/>
    <w:rsid w:val="004B6FED"/>
    <w:rsid w:val="004C000D"/>
    <w:rsid w:val="004D6314"/>
    <w:rsid w:val="004E6340"/>
    <w:rsid w:val="005349BD"/>
    <w:rsid w:val="005357E5"/>
    <w:rsid w:val="0056484B"/>
    <w:rsid w:val="00566C9E"/>
    <w:rsid w:val="00582BA1"/>
    <w:rsid w:val="005B0DFD"/>
    <w:rsid w:val="005D0F4C"/>
    <w:rsid w:val="005D2D87"/>
    <w:rsid w:val="00604B74"/>
    <w:rsid w:val="00610141"/>
    <w:rsid w:val="006304EA"/>
    <w:rsid w:val="00652ADE"/>
    <w:rsid w:val="00663F16"/>
    <w:rsid w:val="00666E63"/>
    <w:rsid w:val="0068482B"/>
    <w:rsid w:val="006B1B2D"/>
    <w:rsid w:val="006B735A"/>
    <w:rsid w:val="006E4B91"/>
    <w:rsid w:val="00715F80"/>
    <w:rsid w:val="00726844"/>
    <w:rsid w:val="00732251"/>
    <w:rsid w:val="00734EE3"/>
    <w:rsid w:val="00741D5F"/>
    <w:rsid w:val="00742553"/>
    <w:rsid w:val="00776DD2"/>
    <w:rsid w:val="00794DC4"/>
    <w:rsid w:val="007B362E"/>
    <w:rsid w:val="007C18C5"/>
    <w:rsid w:val="008050CF"/>
    <w:rsid w:val="00813BC2"/>
    <w:rsid w:val="00852C14"/>
    <w:rsid w:val="00856E0E"/>
    <w:rsid w:val="00864C01"/>
    <w:rsid w:val="00874B9C"/>
    <w:rsid w:val="008756E1"/>
    <w:rsid w:val="00875EB1"/>
    <w:rsid w:val="00882B53"/>
    <w:rsid w:val="008A7FFB"/>
    <w:rsid w:val="008C1CD2"/>
    <w:rsid w:val="008C41DF"/>
    <w:rsid w:val="008F2E84"/>
    <w:rsid w:val="009007F4"/>
    <w:rsid w:val="009122C0"/>
    <w:rsid w:val="00916C92"/>
    <w:rsid w:val="0092023C"/>
    <w:rsid w:val="00965738"/>
    <w:rsid w:val="00997B30"/>
    <w:rsid w:val="009B405E"/>
    <w:rsid w:val="009C10FA"/>
    <w:rsid w:val="00A614AA"/>
    <w:rsid w:val="00A63602"/>
    <w:rsid w:val="00A65C94"/>
    <w:rsid w:val="00A87D88"/>
    <w:rsid w:val="00AA674B"/>
    <w:rsid w:val="00AB4439"/>
    <w:rsid w:val="00AD09D2"/>
    <w:rsid w:val="00AF657D"/>
    <w:rsid w:val="00B0237D"/>
    <w:rsid w:val="00B32F4E"/>
    <w:rsid w:val="00B523F7"/>
    <w:rsid w:val="00B85EDF"/>
    <w:rsid w:val="00B944CD"/>
    <w:rsid w:val="00BA3B18"/>
    <w:rsid w:val="00BA47D2"/>
    <w:rsid w:val="00BC0CD9"/>
    <w:rsid w:val="00BC614C"/>
    <w:rsid w:val="00BC7757"/>
    <w:rsid w:val="00C07561"/>
    <w:rsid w:val="00C147A5"/>
    <w:rsid w:val="00C173C0"/>
    <w:rsid w:val="00C254BE"/>
    <w:rsid w:val="00C27A18"/>
    <w:rsid w:val="00C321F2"/>
    <w:rsid w:val="00C50DC8"/>
    <w:rsid w:val="00C75768"/>
    <w:rsid w:val="00C84721"/>
    <w:rsid w:val="00CA0126"/>
    <w:rsid w:val="00CA3C51"/>
    <w:rsid w:val="00CB597C"/>
    <w:rsid w:val="00CC102C"/>
    <w:rsid w:val="00CD4D85"/>
    <w:rsid w:val="00D01326"/>
    <w:rsid w:val="00D05058"/>
    <w:rsid w:val="00D21040"/>
    <w:rsid w:val="00D2407A"/>
    <w:rsid w:val="00D37444"/>
    <w:rsid w:val="00D458A4"/>
    <w:rsid w:val="00D7271C"/>
    <w:rsid w:val="00D86178"/>
    <w:rsid w:val="00DD5AD1"/>
    <w:rsid w:val="00DD5CAC"/>
    <w:rsid w:val="00DE14C3"/>
    <w:rsid w:val="00DF16B7"/>
    <w:rsid w:val="00E201A4"/>
    <w:rsid w:val="00E338CB"/>
    <w:rsid w:val="00E37861"/>
    <w:rsid w:val="00E43CF5"/>
    <w:rsid w:val="00E47E59"/>
    <w:rsid w:val="00E53BD8"/>
    <w:rsid w:val="00E6331E"/>
    <w:rsid w:val="00ED36D1"/>
    <w:rsid w:val="00F05704"/>
    <w:rsid w:val="00F1276E"/>
    <w:rsid w:val="00F249C3"/>
    <w:rsid w:val="00F4638D"/>
    <w:rsid w:val="00F52A8A"/>
    <w:rsid w:val="00F61372"/>
    <w:rsid w:val="00F765E1"/>
    <w:rsid w:val="00F8227A"/>
    <w:rsid w:val="00F92BBC"/>
    <w:rsid w:val="00F93BD2"/>
    <w:rsid w:val="00FA059A"/>
    <w:rsid w:val="00FA7F40"/>
    <w:rsid w:val="00FC2C54"/>
    <w:rsid w:val="00FC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B840CE1"/>
  <w15:docId w15:val="{3CA72C5F-58E7-471E-BBA8-41572E36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610141"/>
    <w:pPr>
      <w:spacing w:before="225" w:after="150"/>
      <w:ind w:left="300" w:right="300"/>
      <w:outlineLvl w:val="0"/>
    </w:pPr>
    <w:rPr>
      <w:rFonts w:ascii="Arial" w:hAnsi="Arial" w:cs="Arial"/>
      <w:b/>
      <w:bCs/>
      <w:color w:val="000000"/>
      <w:kern w:val="36"/>
      <w:sz w:val="21"/>
      <w:szCs w:val="21"/>
    </w:rPr>
  </w:style>
  <w:style w:type="paragraph" w:styleId="2">
    <w:name w:val="heading 2"/>
    <w:basedOn w:val="a"/>
    <w:next w:val="a"/>
    <w:link w:val="20"/>
    <w:unhideWhenUsed/>
    <w:qFormat/>
    <w:rsid w:val="0061014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0141"/>
    <w:rPr>
      <w:rFonts w:ascii="Arial" w:eastAsia="Times New Roman" w:hAnsi="Arial" w:cs="Arial"/>
      <w:b/>
      <w:bCs/>
      <w:color w:val="000000"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rsid w:val="006101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61014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610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10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1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1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101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0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101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0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882B53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 Spacing"/>
    <w:uiPriority w:val="1"/>
    <w:qFormat/>
    <w:rsid w:val="00882B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882B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92023C"/>
    <w:pPr>
      <w:spacing w:after="0" w:line="240" w:lineRule="auto"/>
      <w:ind w:firstLine="709"/>
      <w:jc w:val="both"/>
    </w:pPr>
    <w:rPr>
      <w:rFonts w:ascii="Calibri" w:hAnsi="Calibr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nhideWhenUsed/>
    <w:rsid w:val="009007F4"/>
    <w:rPr>
      <w:color w:val="0000FF"/>
      <w:u w:val="single"/>
    </w:rPr>
  </w:style>
  <w:style w:type="paragraph" w:styleId="21">
    <w:name w:val="Body Text 2"/>
    <w:basedOn w:val="a"/>
    <w:link w:val="22"/>
    <w:rsid w:val="00376F27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376F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2D27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2D27A2"/>
    <w:rPr>
      <w:sz w:val="20"/>
      <w:szCs w:val="20"/>
    </w:rPr>
  </w:style>
  <w:style w:type="character" w:styleId="af0">
    <w:name w:val="footnote reference"/>
    <w:uiPriority w:val="99"/>
    <w:rsid w:val="002D27A2"/>
    <w:rPr>
      <w:rFonts w:cs="Times New Roman"/>
      <w:vertAlign w:val="superscript"/>
    </w:rPr>
  </w:style>
  <w:style w:type="paragraph" w:customStyle="1" w:styleId="Default">
    <w:name w:val="Default"/>
    <w:rsid w:val="00444A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3">
    <w:name w:val="Сетка таблицы3"/>
    <w:basedOn w:val="a1"/>
    <w:next w:val="ac"/>
    <w:uiPriority w:val="39"/>
    <w:rsid w:val="00864C01"/>
    <w:pPr>
      <w:spacing w:after="0" w:line="240" w:lineRule="auto"/>
      <w:ind w:firstLine="709"/>
      <w:jc w:val="both"/>
    </w:pPr>
    <w:rPr>
      <w:rFonts w:ascii="Calibri" w:hAnsi="Calibr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oloshuk_vp@rusagrotrans.r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rusagrotrans.r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rusagrotrans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rusagrotrans.r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kazanskij_vi@rustrans.ru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rivoshchekov_ns@rusagrotrans.ru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CEBAC8.121A6BB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A080186FB2BA469FDA07DB22C84FF5" ma:contentTypeVersion="0" ma:contentTypeDescription="Создание документа." ma:contentTypeScope="" ma:versionID="0c1568105ce45496c258271bf55eb8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14fdc18137b297f9cbb7a4c32b60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ADCF0-3CA4-4066-BECE-B44F18FC1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45FEAD-C4E7-4F11-849B-88056F4F5EFF}">
  <ds:schemaRefs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9C2F0B-F843-4CD6-8EF3-82298E381B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2EB344-04A7-45F8-9A3F-6E85BDE84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Надежда Петровна</dc:creator>
  <cp:lastModifiedBy>Золотухина Екатерина Владимировна</cp:lastModifiedBy>
  <cp:revision>8</cp:revision>
  <cp:lastPrinted>2020-02-12T08:58:00Z</cp:lastPrinted>
  <dcterms:created xsi:type="dcterms:W3CDTF">2020-08-26T14:03:00Z</dcterms:created>
  <dcterms:modified xsi:type="dcterms:W3CDTF">2020-08-27T13:48:00Z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0x01010064A080186FB2BA469FDA07DB22C84FF5</vt:lpwstr>
  </property>
</Properties>
</file>